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Cs w:val="20"/>
          <w:lang w:eastAsia="it-IT"/>
        </w:rPr>
      </w:pPr>
      <w:bookmarkStart w:id="0" w:name="_GoBack"/>
      <w:bookmarkEnd w:id="0"/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mallCaps/>
          <w:sz w:val="28"/>
          <w:szCs w:val="20"/>
          <w:lang w:eastAsia="it-IT"/>
        </w:rPr>
      </w:pPr>
      <w:r w:rsidRPr="00B45531">
        <w:rPr>
          <w:rFonts w:ascii="Times New Roman" w:eastAsia="Times New Roman" w:hAnsi="Times New Roman" w:cs="Times New Roman"/>
          <w:bCs/>
          <w:iCs/>
          <w:szCs w:val="20"/>
          <w:lang w:eastAsia="it-IT"/>
        </w:rPr>
        <w:tab/>
      </w:r>
      <w:r w:rsidRPr="00B45531">
        <w:rPr>
          <w:rFonts w:ascii="Times New Roman" w:eastAsia="Times New Roman" w:hAnsi="Times New Roman" w:cs="Times New Roman"/>
          <w:bCs/>
          <w:iCs/>
          <w:szCs w:val="20"/>
          <w:lang w:eastAsia="it-IT"/>
        </w:rPr>
        <w:tab/>
      </w: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4"/>
          <w:szCs w:val="24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</w:pPr>
      <w:r w:rsidRPr="00B45531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 xml:space="preserve">ALLEGATO </w:t>
      </w:r>
      <w:r w:rsidR="00557F87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>4-B</w:t>
      </w:r>
    </w:p>
    <w:p w:rsid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</w:pPr>
      <w:r w:rsidRPr="00B45531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>OFFERTA ECONOMICA</w:t>
      </w:r>
      <w:r w:rsidR="00E035C8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 xml:space="preserve"> – LOTTO </w:t>
      </w:r>
      <w:r w:rsidR="00B54C9C"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  <w:t>2</w:t>
      </w:r>
    </w:p>
    <w:p w:rsidR="003038E2" w:rsidRDefault="003038E2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jc w:val="center"/>
        <w:rPr>
          <w:rFonts w:ascii="Arial" w:eastAsia="Times New Roman" w:hAnsi="Arial" w:cs="Arial"/>
          <w:b/>
          <w:iCs/>
          <w:smallCaps/>
          <w:sz w:val="28"/>
          <w:szCs w:val="28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ind w:left="357" w:hanging="357"/>
        <w:jc w:val="center"/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</w:pPr>
    </w:p>
    <w:p w:rsidR="00B45531" w:rsidRPr="00B45531" w:rsidRDefault="00B45531" w:rsidP="00B45531">
      <w:pPr>
        <w:tabs>
          <w:tab w:val="left" w:pos="3119"/>
          <w:tab w:val="left" w:pos="4678"/>
          <w:tab w:val="left" w:pos="4962"/>
        </w:tabs>
        <w:spacing w:after="0" w:line="360" w:lineRule="auto"/>
        <w:ind w:left="357" w:hanging="357"/>
        <w:jc w:val="center"/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</w:pPr>
    </w:p>
    <w:p w:rsidR="00E72E2D" w:rsidRDefault="00E72E2D">
      <w:pPr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br w:type="page"/>
      </w:r>
    </w:p>
    <w:p w:rsidR="003C1F04" w:rsidRDefault="003C1F04" w:rsidP="00B4553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sectPr w:rsidR="003C1F04" w:rsidSect="00637C06">
          <w:headerReference w:type="default" r:id="rId9"/>
          <w:footerReference w:type="even" r:id="rId10"/>
          <w:footerReference w:type="first" r:id="rId11"/>
          <w:pgSz w:w="11907" w:h="16840" w:code="9"/>
          <w:pgMar w:top="1701" w:right="1418" w:bottom="2127" w:left="1418" w:header="737" w:footer="737" w:gutter="0"/>
          <w:cols w:space="720"/>
        </w:sectPr>
      </w:pPr>
    </w:p>
    <w:p w:rsidR="00B45531" w:rsidRPr="00E035C8" w:rsidRDefault="00B45531" w:rsidP="00E035C8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</w:pPr>
      <w:r w:rsidRPr="00E035C8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lastRenderedPageBreak/>
        <w:t xml:space="preserve">ALLEGATO </w:t>
      </w:r>
      <w:r w:rsidR="00557F87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4 - B</w:t>
      </w:r>
      <w:r w:rsidRPr="00E035C8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 – OFFERTA ECONOMICA</w:t>
      </w:r>
      <w:r w:rsidR="00D01777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- LOTTO 2</w:t>
      </w:r>
    </w:p>
    <w:p w:rsidR="00B45531" w:rsidRPr="00B45531" w:rsidRDefault="00B45531" w:rsidP="00B45531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E035C8" w:rsidRDefault="00E035C8" w:rsidP="00E035C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B45531"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a Dichiarazione d’offerta, dovrà essere firmata o siglata in ogni pagina e, </w:t>
      </w:r>
      <w:r w:rsidR="00B45531" w:rsidRPr="00E41EA0">
        <w:rPr>
          <w:rFonts w:ascii="Arial" w:eastAsia="Times New Roman" w:hAnsi="Arial" w:cs="Arial"/>
          <w:sz w:val="24"/>
          <w:szCs w:val="24"/>
          <w:u w:val="single"/>
          <w:lang w:eastAsia="it-IT"/>
        </w:rPr>
        <w:t>a pena di esclusione</w:t>
      </w:r>
      <w:r w:rsidR="00B45531"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, sottoscritta nell’ultima dal legale rappresentante o da persona munita di idonei poteri e dovrà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contenere, </w:t>
      </w:r>
      <w:r w:rsidRPr="00E41EA0">
        <w:rPr>
          <w:rFonts w:ascii="Arial" w:eastAsia="Times New Roman" w:hAnsi="Arial" w:cs="Arial"/>
          <w:sz w:val="24"/>
          <w:szCs w:val="24"/>
          <w:u w:val="single"/>
          <w:lang w:eastAsia="it-IT"/>
        </w:rPr>
        <w:t>a pena di esclusione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B45531" w:rsidRPr="00E035C8">
        <w:rPr>
          <w:rFonts w:ascii="Arial" w:eastAsia="Times New Roman" w:hAnsi="Arial" w:cs="Arial"/>
          <w:sz w:val="24"/>
          <w:szCs w:val="24"/>
          <w:lang w:eastAsia="it-IT"/>
        </w:rPr>
        <w:t>a dichiarazione compilata in conformità al Facsimile,</w:t>
      </w:r>
      <w:r w:rsidR="00637C06"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45531"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nella quale il concorrente dovrà 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indicare</w:t>
      </w:r>
      <w:r w:rsidR="00B45531" w:rsidRPr="00E035C8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E035C8" w:rsidRDefault="00E035C8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35C8">
        <w:rPr>
          <w:rFonts w:ascii="Arial" w:eastAsia="Times New Roman" w:hAnsi="Arial" w:cs="Arial"/>
          <w:sz w:val="24"/>
          <w:szCs w:val="24"/>
          <w:lang w:eastAsia="it-IT"/>
        </w:rPr>
        <w:t>I prezzi unitari e l’importo complessivo offerti in cifre ed in lettere, con due decimali, al netto dell’IVA</w:t>
      </w:r>
      <w:r w:rsidR="00E41EA0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nonché</w:t>
      </w:r>
      <w:r w:rsidR="00E41EA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p</w:t>
      </w:r>
      <w:r w:rsidR="00E41EA0">
        <w:rPr>
          <w:rFonts w:ascii="Arial" w:eastAsia="Times New Roman" w:hAnsi="Arial" w:cs="Arial"/>
          <w:sz w:val="24"/>
          <w:szCs w:val="24"/>
          <w:lang w:eastAsia="it-IT"/>
        </w:rPr>
        <w:t>er il servizio di coordinamento,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54C9C" w:rsidRPr="00B54C9C">
        <w:rPr>
          <w:rFonts w:ascii="Arial" w:eastAsia="Times New Roman" w:hAnsi="Arial" w:cs="Arial"/>
          <w:sz w:val="24"/>
          <w:szCs w:val="24"/>
          <w:lang w:eastAsia="it-IT"/>
        </w:rPr>
        <w:t>il corrispettivo forfettario offerto in cifre ed in lettere,</w:t>
      </w:r>
      <w:r w:rsidR="00B54C9C" w:rsidRPr="00B54C9C">
        <w:t xml:space="preserve"> </w:t>
      </w:r>
      <w:r w:rsidR="00B54C9C" w:rsidRPr="00B54C9C">
        <w:rPr>
          <w:rFonts w:ascii="Arial" w:eastAsia="Times New Roman" w:hAnsi="Arial" w:cs="Arial"/>
          <w:sz w:val="24"/>
          <w:szCs w:val="24"/>
          <w:lang w:eastAsia="it-IT"/>
        </w:rPr>
        <w:t xml:space="preserve">con due decimali, al netto dell’IVA; </w:t>
      </w:r>
      <w:r w:rsidRPr="00E035C8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in caso di indicazione di più di due decimali si procederà al troncamento al secondo decimale, senza alcun arrotondamento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. In caso di discordanza tra l’importo indicato in cifre e quello indicato in lettere, sarà ritenuto valido quello indicato in lettere. Si rammenta che ciascun prezzo unitario 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 xml:space="preserve">nonché il corrispettivo forfettario 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non dovr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anno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essere superior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i ai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corris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pondenti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prezz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unitari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 xml:space="preserve"> ed al corrispondente corrispettivo forfettario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, post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a base di gara, riportat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nella Tabella Prezzi. </w:t>
      </w:r>
      <w:r w:rsidRPr="00E035C8">
        <w:rPr>
          <w:rFonts w:ascii="Arial" w:eastAsia="Times New Roman" w:hAnsi="Arial" w:cs="Arial"/>
          <w:sz w:val="24"/>
          <w:szCs w:val="24"/>
          <w:u w:val="single"/>
          <w:lang w:eastAsia="it-IT"/>
        </w:rPr>
        <w:t>Saranno escluse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le offerte economiche nelle quali anche un solo prezzo unitario offerto sia superiore al relativo prezzo unitario posto a base di gara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 xml:space="preserve"> ovvero nelle quali il corrispettivo forfettario</w:t>
      </w:r>
      <w:r w:rsidR="00B54C9C" w:rsidRPr="00B54C9C">
        <w:rPr>
          <w:rFonts w:ascii="Arial" w:eastAsia="Times New Roman" w:hAnsi="Arial" w:cs="Arial"/>
          <w:sz w:val="24"/>
          <w:szCs w:val="24"/>
          <w:lang w:eastAsia="it-IT"/>
        </w:rPr>
        <w:t xml:space="preserve"> sia superiore al relativo corrispettivo forfettario posto a base di gara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. L’importo complessivo 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 xml:space="preserve">per il servizio di certificazione del software e per il servizio di verifica prestazionale 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è ottenuto moltiplicando il prezzo unitario offerto per la relativa quantità stimata.</w:t>
      </w:r>
    </w:p>
    <w:p w:rsidR="00E035C8" w:rsidRDefault="00E035C8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35C8">
        <w:rPr>
          <w:rFonts w:ascii="Arial" w:eastAsia="Times New Roman" w:hAnsi="Arial" w:cs="Arial"/>
          <w:sz w:val="24"/>
          <w:szCs w:val="24"/>
          <w:lang w:eastAsia="it-IT"/>
        </w:rPr>
        <w:t>L’importo totale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offerto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 xml:space="preserve"> ottenuto sommando gli importi complessivi</w:t>
      </w:r>
      <w:r w:rsidR="00B54C9C">
        <w:rPr>
          <w:rFonts w:ascii="Arial" w:eastAsia="Times New Roman" w:hAnsi="Arial" w:cs="Arial"/>
          <w:sz w:val="24"/>
          <w:szCs w:val="24"/>
          <w:lang w:eastAsia="it-IT"/>
        </w:rPr>
        <w:t xml:space="preserve"> ed il corrispettivo forfettario</w:t>
      </w:r>
      <w:r w:rsidRPr="00E035C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B45531" w:rsidRPr="00B45531" w:rsidRDefault="00B45531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l’impegno a tenere ferma l’offerta per un periodo non inferiore a </w:t>
      </w:r>
      <w:r w:rsidR="00E035C8">
        <w:rPr>
          <w:rFonts w:ascii="Arial" w:eastAsia="Times New Roman" w:hAnsi="Arial" w:cs="Arial"/>
          <w:sz w:val="24"/>
          <w:szCs w:val="24"/>
          <w:lang w:eastAsia="it-IT"/>
        </w:rPr>
        <w:t>240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E035C8">
        <w:rPr>
          <w:rFonts w:ascii="Arial" w:eastAsia="Times New Roman" w:hAnsi="Arial" w:cs="Arial"/>
          <w:sz w:val="24"/>
          <w:szCs w:val="24"/>
          <w:lang w:eastAsia="it-IT"/>
        </w:rPr>
        <w:t>duecentoquaranta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) giorni dalla data di scadenza del termine fissato per la presentazione della medesima;</w:t>
      </w:r>
    </w:p>
    <w:p w:rsidR="00B45531" w:rsidRPr="00B45531" w:rsidRDefault="00B45531" w:rsidP="00E035C8">
      <w:pPr>
        <w:numPr>
          <w:ilvl w:val="0"/>
          <w:numId w:val="3"/>
        </w:numPr>
        <w:tabs>
          <w:tab w:val="left" w:pos="993"/>
          <w:tab w:val="left" w:pos="2520"/>
        </w:tabs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l’accettazione che l’offerta si intende omnicomprensiva di qua</w:t>
      </w:r>
      <w:r w:rsidR="00E035C8">
        <w:rPr>
          <w:rFonts w:ascii="Arial" w:eastAsia="Times New Roman" w:hAnsi="Arial" w:cs="Arial"/>
          <w:sz w:val="24"/>
          <w:szCs w:val="24"/>
          <w:lang w:eastAsia="it-IT"/>
        </w:rPr>
        <w:t>nto previsto negli atti di gara.</w:t>
      </w:r>
    </w:p>
    <w:p w:rsidR="00E41EA0" w:rsidRDefault="00E41EA0" w:rsidP="00B45531">
      <w:pPr>
        <w:widowControl w:val="0"/>
        <w:tabs>
          <w:tab w:val="left" w:pos="426"/>
          <w:tab w:val="left" w:pos="993"/>
          <w:tab w:val="left" w:pos="2520"/>
        </w:tabs>
        <w:spacing w:after="0" w:line="240" w:lineRule="auto"/>
        <w:ind w:left="34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E41EA0" w:rsidP="00B45531">
      <w:pPr>
        <w:widowControl w:val="0"/>
        <w:tabs>
          <w:tab w:val="left" w:pos="426"/>
          <w:tab w:val="left" w:pos="993"/>
          <w:tab w:val="left" w:pos="2520"/>
        </w:tabs>
        <w:spacing w:after="0" w:line="240" w:lineRule="auto"/>
        <w:ind w:left="34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41EA0">
        <w:rPr>
          <w:rFonts w:ascii="Arial" w:eastAsia="Times New Roman" w:hAnsi="Arial" w:cs="Arial"/>
          <w:sz w:val="24"/>
          <w:szCs w:val="24"/>
          <w:lang w:eastAsia="it-IT"/>
        </w:rPr>
        <w:t>Alla dichiarazione d’offerta, dovrà essere allegata la copia fotostatica del documento d’identità in corso di validità, del sottoscrittore.</w:t>
      </w:r>
    </w:p>
    <w:p w:rsidR="00B45531" w:rsidRPr="00B45531" w:rsidRDefault="00B45531" w:rsidP="00B45531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tabs>
          <w:tab w:val="left" w:pos="426"/>
          <w:tab w:val="left" w:pos="1140"/>
          <w:tab w:val="left" w:pos="2520"/>
        </w:tabs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highlight w:val="yellow"/>
          <w:lang w:eastAsia="it-IT"/>
        </w:rPr>
      </w:pPr>
    </w:p>
    <w:p w:rsidR="00B45531" w:rsidRPr="00B45531" w:rsidRDefault="00B45531" w:rsidP="00B45531">
      <w:pPr>
        <w:widowControl w:val="0"/>
        <w:spacing w:after="0" w:line="360" w:lineRule="auto"/>
        <w:ind w:left="5670" w:hanging="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br w:type="page"/>
      </w:r>
    </w:p>
    <w:p w:rsidR="00B45531" w:rsidRPr="00B45531" w:rsidRDefault="00B45531" w:rsidP="00B45531">
      <w:pPr>
        <w:widowControl w:val="0"/>
        <w:spacing w:after="0"/>
        <w:ind w:left="5670" w:hanging="5670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 xml:space="preserve">FACSIMILE 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Spett.le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Equitalia S.p.A.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Via G. Grezar, 9</w:t>
      </w:r>
    </w:p>
    <w:p w:rsidR="00B45531" w:rsidRPr="00B45531" w:rsidRDefault="00B45531" w:rsidP="00B45531">
      <w:pPr>
        <w:widowControl w:val="0"/>
        <w:spacing w:after="0"/>
        <w:ind w:left="5670" w:hanging="6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00142 Roma</w:t>
      </w:r>
    </w:p>
    <w:p w:rsidR="00B45531" w:rsidRPr="00B45531" w:rsidRDefault="00B45531" w:rsidP="00B45531">
      <w:pPr>
        <w:widowControl w:val="0"/>
        <w:spacing w:after="0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spacing w:after="120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spacing w:after="12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DICHIARAZIONE D’OFFERTA ECONOMICA </w:t>
      </w:r>
    </w:p>
    <w:p w:rsidR="00B45531" w:rsidRPr="00B45531" w:rsidRDefault="00B45531" w:rsidP="00B45531">
      <w:pPr>
        <w:widowControl w:val="0"/>
        <w:spacing w:after="12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6735" w:rsidRDefault="00B45531" w:rsidP="00B4673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La ______________________, con sede in ________, Via _____________, codice fiscale e partita IVA n. ________iscritta nel Registro delle Imprese di ________ al n. _____, in persona del/dei legale/i rappresentante/i _____________, </w:t>
      </w:r>
      <w:r w:rsidRPr="00B45531">
        <w:rPr>
          <w:rFonts w:ascii="Arial" w:eastAsia="Times New Roman" w:hAnsi="Arial" w:cs="Arial"/>
          <w:i/>
          <w:sz w:val="24"/>
          <w:szCs w:val="24"/>
          <w:lang w:eastAsia="it-IT"/>
        </w:rPr>
        <w:t>(</w:t>
      </w:r>
      <w:r w:rsidRPr="00B45531">
        <w:rPr>
          <w:rFonts w:ascii="Arial" w:eastAsia="Times New Roman" w:hAnsi="Arial" w:cs="Arial"/>
          <w:b/>
          <w:i/>
          <w:sz w:val="24"/>
          <w:szCs w:val="24"/>
          <w:lang w:eastAsia="it-IT"/>
        </w:rPr>
        <w:t>eventuale</w:t>
      </w:r>
      <w:r w:rsidRPr="00B45531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) 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in R.T.I. o Consorzio costituito/costituendo con le Imprese ________________________________,</w:t>
      </w:r>
      <w:r w:rsidR="00E035C8" w:rsidRPr="00E035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46735" w:rsidRDefault="00B46735" w:rsidP="00B46735">
      <w:pPr>
        <w:spacing w:after="120" w:line="360" w:lineRule="auto"/>
        <w:jc w:val="center"/>
        <w:rPr>
          <w:rFonts w:ascii="Arial" w:eastAsia="Times New Roman" w:hAnsi="Arial" w:cs="Arial"/>
          <w:b/>
          <w:i/>
          <w:caps/>
          <w:smallCap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i/>
          <w:caps/>
          <w:sz w:val="24"/>
          <w:szCs w:val="24"/>
          <w:lang w:eastAsia="it-IT"/>
        </w:rPr>
        <w:t xml:space="preserve">si </w:t>
      </w:r>
      <w:r w:rsidR="00E035C8" w:rsidRPr="00B46735">
        <w:rPr>
          <w:rFonts w:ascii="Arial" w:eastAsia="Times New Roman" w:hAnsi="Arial" w:cs="Arial"/>
          <w:b/>
          <w:i/>
          <w:caps/>
          <w:sz w:val="24"/>
          <w:szCs w:val="24"/>
          <w:lang w:eastAsia="it-IT"/>
        </w:rPr>
        <w:t>impegna</w:t>
      </w:r>
      <w:r w:rsidR="00E035C8" w:rsidRPr="00B46735">
        <w:rPr>
          <w:rFonts w:ascii="Arial" w:eastAsia="Times New Roman" w:hAnsi="Arial" w:cs="Arial"/>
          <w:b/>
          <w:i/>
          <w:caps/>
          <w:smallCaps/>
          <w:sz w:val="24"/>
          <w:szCs w:val="24"/>
          <w:lang w:eastAsia="it-IT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B46735" w:rsidRPr="00B45531" w:rsidTr="00B46735">
        <w:tc>
          <w:tcPr>
            <w:tcW w:w="9782" w:type="dxa"/>
            <w:shd w:val="clear" w:color="auto" w:fill="D9D9D9"/>
          </w:tcPr>
          <w:p w:rsidR="00B46735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B46735" w:rsidRPr="00600233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035C8">
              <w:rPr>
                <w:rFonts w:ascii="Arial" w:hAnsi="Arial" w:cs="Arial"/>
                <w:sz w:val="24"/>
                <w:szCs w:val="24"/>
              </w:rPr>
              <w:t xml:space="preserve">a prestare i servizi oggetto del Lotto </w:t>
            </w:r>
            <w:r w:rsidR="00B54C9C">
              <w:rPr>
                <w:rFonts w:ascii="Arial" w:hAnsi="Arial" w:cs="Arial"/>
                <w:sz w:val="24"/>
                <w:szCs w:val="24"/>
              </w:rPr>
              <w:t>2</w:t>
            </w:r>
            <w:r w:rsidRPr="00E035C8">
              <w:rPr>
                <w:rFonts w:ascii="Arial" w:hAnsi="Arial" w:cs="Arial"/>
                <w:sz w:val="24"/>
                <w:szCs w:val="24"/>
              </w:rPr>
              <w:t xml:space="preserve"> della gara, per un importo totale</w:t>
            </w:r>
            <w:r w:rsidRPr="00E035C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 Euro</w:t>
            </w:r>
          </w:p>
          <w:p w:rsidR="00B46735" w:rsidRPr="00600233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</w:tr>
      <w:tr w:rsidR="00B46735" w:rsidRPr="00B45531" w:rsidTr="00B46735">
        <w:tc>
          <w:tcPr>
            <w:tcW w:w="9782" w:type="dxa"/>
          </w:tcPr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45531">
              <w:rPr>
                <w:rFonts w:ascii="Arial" w:eastAsia="Times New Roman" w:hAnsi="Arial" w:cs="Arial"/>
                <w:lang w:eastAsia="it-IT"/>
              </w:rPr>
              <w:t>In cifre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</w:t>
            </w:r>
            <w:r w:rsidRPr="00E035C8">
              <w:rPr>
                <w:rFonts w:ascii="Arial" w:hAnsi="Arial" w:cs="Arial"/>
                <w:sz w:val="24"/>
                <w:szCs w:val="24"/>
              </w:rPr>
              <w:t>___________,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45531">
              <w:rPr>
                <w:rFonts w:ascii="Arial" w:eastAsia="Times New Roman" w:hAnsi="Arial" w:cs="Arial"/>
                <w:lang w:eastAsia="it-IT"/>
              </w:rPr>
              <w:t>In lettere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45531">
              <w:rPr>
                <w:rFonts w:ascii="Arial" w:eastAsia="Times New Roman" w:hAnsi="Arial" w:cs="Arial"/>
                <w:lang w:eastAsia="it-IT"/>
              </w:rPr>
              <w:t>(____________________________________,_____)</w:t>
            </w:r>
          </w:p>
          <w:p w:rsidR="00B46735" w:rsidRPr="00B45531" w:rsidRDefault="00B46735" w:rsidP="00B4673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B46735" w:rsidRPr="00B46735" w:rsidRDefault="00B46735" w:rsidP="00B46735">
      <w:pPr>
        <w:spacing w:after="120" w:line="360" w:lineRule="auto"/>
        <w:jc w:val="center"/>
        <w:rPr>
          <w:rFonts w:ascii="Arial" w:eastAsia="Times New Roman" w:hAnsi="Arial" w:cs="Arial"/>
          <w:b/>
          <w:i/>
          <w:caps/>
          <w:smallCaps/>
          <w:sz w:val="24"/>
          <w:szCs w:val="24"/>
          <w:lang w:eastAsia="it-IT"/>
        </w:rPr>
      </w:pPr>
    </w:p>
    <w:p w:rsidR="00B45531" w:rsidRPr="00B45531" w:rsidRDefault="00E035C8" w:rsidP="00B46735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35C8">
        <w:rPr>
          <w:rFonts w:ascii="Arial" w:hAnsi="Arial" w:cs="Arial"/>
          <w:sz w:val="24"/>
          <w:szCs w:val="24"/>
        </w:rPr>
        <w:t xml:space="preserve">al netto di IVA, </w:t>
      </w:r>
      <w:r w:rsidRPr="00B46735">
        <w:rPr>
          <w:rFonts w:ascii="Arial" w:hAnsi="Arial" w:cs="Arial"/>
          <w:sz w:val="24"/>
          <w:szCs w:val="24"/>
          <w:u w:val="single"/>
        </w:rPr>
        <w:t>determinato sulla base dei prezzi unitari</w:t>
      </w:r>
      <w:r w:rsidRPr="00B46735">
        <w:rPr>
          <w:rFonts w:ascii="Arial" w:hAnsi="Arial" w:cs="Arial"/>
          <w:b/>
          <w:sz w:val="24"/>
          <w:szCs w:val="24"/>
          <w:u w:val="single"/>
        </w:rPr>
        <w:t>,</w:t>
      </w:r>
      <w:r w:rsidRPr="00B4673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Pr="00B46735">
        <w:rPr>
          <w:rFonts w:ascii="Arial" w:hAnsi="Arial" w:cs="Arial"/>
          <w:sz w:val="24"/>
          <w:szCs w:val="24"/>
          <w:u w:val="single"/>
        </w:rPr>
        <w:t xml:space="preserve">al netto dell’IVA, </w:t>
      </w:r>
      <w:r w:rsidR="00D01777">
        <w:rPr>
          <w:rFonts w:ascii="Arial" w:hAnsi="Arial" w:cs="Arial"/>
          <w:sz w:val="24"/>
          <w:szCs w:val="24"/>
          <w:u w:val="single"/>
        </w:rPr>
        <w:t xml:space="preserve">e del corrispettivo forfettario, al netto dell’IVA, </w:t>
      </w:r>
      <w:r w:rsidRPr="00B46735">
        <w:rPr>
          <w:rFonts w:ascii="Arial" w:hAnsi="Arial" w:cs="Arial"/>
          <w:sz w:val="24"/>
          <w:szCs w:val="24"/>
          <w:u w:val="single"/>
        </w:rPr>
        <w:t>riportati nell</w:t>
      </w:r>
      <w:r w:rsidR="00B54C9C">
        <w:rPr>
          <w:rFonts w:ascii="Arial" w:hAnsi="Arial" w:cs="Arial"/>
          <w:sz w:val="24"/>
          <w:szCs w:val="24"/>
          <w:u w:val="single"/>
        </w:rPr>
        <w:t>a</w:t>
      </w:r>
      <w:r w:rsidRPr="00B46735">
        <w:rPr>
          <w:rFonts w:ascii="Arial" w:hAnsi="Arial" w:cs="Arial"/>
          <w:sz w:val="24"/>
          <w:szCs w:val="24"/>
          <w:u w:val="single"/>
        </w:rPr>
        <w:t xml:space="preserve"> </w:t>
      </w:r>
      <w:r w:rsidRPr="00B46735">
        <w:rPr>
          <w:rFonts w:ascii="Arial" w:eastAsia="Times New Roman" w:hAnsi="Arial" w:cs="Arial"/>
          <w:sz w:val="24"/>
          <w:szCs w:val="24"/>
          <w:u w:val="single"/>
          <w:lang w:eastAsia="it-IT"/>
        </w:rPr>
        <w:t>Tabell</w:t>
      </w:r>
      <w:r w:rsidR="00B54C9C">
        <w:rPr>
          <w:rFonts w:ascii="Arial" w:eastAsia="Times New Roman" w:hAnsi="Arial" w:cs="Arial"/>
          <w:sz w:val="24"/>
          <w:szCs w:val="24"/>
          <w:u w:val="single"/>
          <w:lang w:eastAsia="it-IT"/>
        </w:rPr>
        <w:t>a</w:t>
      </w:r>
      <w:r w:rsidRPr="00B46735">
        <w:rPr>
          <w:rFonts w:ascii="Arial" w:hAnsi="Arial" w:cs="Arial"/>
          <w:sz w:val="24"/>
          <w:szCs w:val="24"/>
          <w:u w:val="single"/>
        </w:rPr>
        <w:t xml:space="preserve"> Prezzi allegat</w:t>
      </w:r>
      <w:r w:rsidR="00B54C9C">
        <w:rPr>
          <w:rFonts w:ascii="Arial" w:hAnsi="Arial" w:cs="Arial"/>
          <w:sz w:val="24"/>
          <w:szCs w:val="24"/>
          <w:u w:val="single"/>
        </w:rPr>
        <w:t>a</w:t>
      </w:r>
      <w:r w:rsidRPr="00B46735">
        <w:rPr>
          <w:rFonts w:ascii="Arial" w:hAnsi="Arial" w:cs="Arial"/>
          <w:sz w:val="24"/>
          <w:szCs w:val="24"/>
          <w:u w:val="single"/>
        </w:rPr>
        <w:t xml:space="preserve"> alla presente offerta economica</w:t>
      </w:r>
      <w:r w:rsidRPr="00E035C8">
        <w:rPr>
          <w:rFonts w:ascii="Arial" w:hAnsi="Arial" w:cs="Arial"/>
          <w:sz w:val="24"/>
          <w:szCs w:val="24"/>
        </w:rPr>
        <w:t>.</w:t>
      </w:r>
    </w:p>
    <w:p w:rsidR="00B45531" w:rsidRPr="00B45531" w:rsidRDefault="00B45531" w:rsidP="00B45531">
      <w:pPr>
        <w:spacing w:after="0" w:line="360" w:lineRule="auto"/>
        <w:jc w:val="center"/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b/>
          <w:i/>
          <w:smallCaps/>
          <w:sz w:val="24"/>
          <w:szCs w:val="24"/>
          <w:lang w:eastAsia="it-IT"/>
        </w:rPr>
        <w:t>E A TAL FINE DICHIARA</w:t>
      </w:r>
    </w:p>
    <w:p w:rsidR="00B45531" w:rsidRPr="00B45531" w:rsidRDefault="00B45531" w:rsidP="00B45531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che la presente offerta è irrevocabile ed impegnativa sino al 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240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° giorno successivo al termine ultimo per la presentazione della stessa;</w:t>
      </w:r>
    </w:p>
    <w:p w:rsidR="00B45531" w:rsidRPr="00B45531" w:rsidRDefault="00B45531" w:rsidP="00B45531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lastRenderedPageBreak/>
        <w:t>che la presente offerta non vincolerà in alcun modo Equitalia S.p.A.;</w:t>
      </w:r>
    </w:p>
    <w:p w:rsidR="00B45531" w:rsidRPr="00B45531" w:rsidRDefault="00B45531" w:rsidP="00B45531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>che i prezz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 unitari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01777">
        <w:rPr>
          <w:rFonts w:ascii="Arial" w:eastAsia="Times New Roman" w:hAnsi="Arial" w:cs="Arial"/>
          <w:sz w:val="24"/>
          <w:szCs w:val="24"/>
          <w:lang w:eastAsia="it-IT"/>
        </w:rPr>
        <w:t xml:space="preserve">ed il corrispettivo forfettario 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offert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 xml:space="preserve">sono 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>omnicomprensiv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di quanto previsto negli atti della presente procedura e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 xml:space="preserve"> sono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pienamente remunerativ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 xml:space="preserve"> per l’esecuzione a perfetta regola d’arte di tutte le prestazione da eseguire;</w:t>
      </w:r>
    </w:p>
    <w:p w:rsidR="00B46735" w:rsidRDefault="00B45531" w:rsidP="00B4673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che l’importo complessivo per le misure di adempimento delle disposizioni in materia di salute e sicurezza da sostenere per l’esecuzione </w:t>
      </w:r>
      <w:r w:rsidR="00B46735" w:rsidRPr="00B46735">
        <w:rPr>
          <w:rFonts w:ascii="Arial" w:eastAsia="Times New Roman" w:hAnsi="Arial" w:cs="Arial"/>
          <w:sz w:val="24"/>
          <w:szCs w:val="24"/>
          <w:lang w:eastAsia="it-IT"/>
        </w:rPr>
        <w:t>dei servizi oggetto di affidamento è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 pari ad </w:t>
      </w:r>
      <w:r w:rsidR="00637C06" w:rsidRPr="00B46735">
        <w:rPr>
          <w:rFonts w:ascii="Arial" w:eastAsia="Times New Roman" w:hAnsi="Arial" w:cs="Arial"/>
          <w:sz w:val="24"/>
          <w:szCs w:val="24"/>
          <w:lang w:eastAsia="it-IT"/>
        </w:rPr>
        <w:t>€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 ______,___= (__________________/___),</w:t>
      </w:r>
      <w:r w:rsidR="00B46735" w:rsidRPr="00B46735">
        <w:rPr>
          <w:rFonts w:ascii="Arial" w:eastAsia="Times New Roman" w:hAnsi="Arial" w:cs="Arial"/>
          <w:sz w:val="24"/>
          <w:szCs w:val="24"/>
          <w:lang w:eastAsia="it-IT"/>
        </w:rPr>
        <w:t xml:space="preserve"> determinato in base alle seg</w:t>
      </w:r>
      <w:r w:rsidR="00B46735">
        <w:rPr>
          <w:rFonts w:ascii="Arial" w:eastAsia="Times New Roman" w:hAnsi="Arial" w:cs="Arial"/>
          <w:sz w:val="24"/>
          <w:szCs w:val="24"/>
          <w:lang w:eastAsia="it-IT"/>
        </w:rPr>
        <w:t>uenti informazioni di dettaglio</w:t>
      </w:r>
      <w:r w:rsidR="00B46735" w:rsidRPr="00B46735">
        <w:rPr>
          <w:rFonts w:ascii="Arial" w:eastAsia="Times New Roman" w:hAnsi="Arial" w:cs="Arial"/>
          <w:sz w:val="24"/>
          <w:szCs w:val="24"/>
          <w:lang w:eastAsia="it-IT"/>
        </w:rPr>
        <w:t>_______________________________</w:t>
      </w:r>
    </w:p>
    <w:p w:rsidR="00B46735" w:rsidRPr="00B46735" w:rsidRDefault="00B46735" w:rsidP="00B46735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_____________________________________________________.</w:t>
      </w:r>
    </w:p>
    <w:p w:rsidR="00B46735" w:rsidRPr="00B46735" w:rsidRDefault="00B46735" w:rsidP="00B46735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6735" w:rsidRDefault="00B45531" w:rsidP="00B46735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6735">
        <w:rPr>
          <w:rFonts w:ascii="Arial" w:eastAsia="Times New Roman" w:hAnsi="Arial" w:cs="Arial"/>
          <w:sz w:val="24"/>
          <w:szCs w:val="24"/>
          <w:lang w:eastAsia="it-IT"/>
        </w:rPr>
        <w:t>________, lì_____________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B45531" w:rsidRPr="00B45531" w:rsidRDefault="00B45531" w:rsidP="00B45531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B45531" w:rsidP="00B45531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  <w:t>Firma _______________</w:t>
      </w: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5531" w:rsidRP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46735" w:rsidRDefault="00B45531" w:rsidP="00B4553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  <w:sectPr w:rsidR="00B46735" w:rsidSect="00B46735">
          <w:headerReference w:type="default" r:id="rId12"/>
          <w:footerReference w:type="default" r:id="rId13"/>
          <w:pgSz w:w="11907" w:h="16840" w:code="9"/>
          <w:pgMar w:top="1701" w:right="1418" w:bottom="2127" w:left="1418" w:header="737" w:footer="737" w:gutter="0"/>
          <w:cols w:space="720"/>
          <w:docGrid w:linePitch="299"/>
        </w:sectPr>
      </w:pPr>
      <w:r w:rsidRPr="00B45531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 w:type="page"/>
      </w:r>
    </w:p>
    <w:p w:rsidR="0014122B" w:rsidRDefault="0014122B" w:rsidP="00B4553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4122B" w:rsidRDefault="0014122B" w:rsidP="00141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1013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024"/>
        <w:gridCol w:w="2722"/>
      </w:tblGrid>
      <w:tr w:rsidR="0014122B" w:rsidRPr="00B54C9C" w:rsidTr="00E41EA0">
        <w:trPr>
          <w:trHeight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DB15AE" w:rsidRDefault="00D01777" w:rsidP="00E41EA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Servizi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DB15AE" w:rsidRDefault="0014122B" w:rsidP="00E4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Totale gg/p stimati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DB15AE" w:rsidRDefault="0014122B" w:rsidP="00E4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Tariffa giornaliera</w:t>
            </w:r>
            <w:r w:rsidR="00DB15AE"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/corrispettivo forfettario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EA0" w:rsidRDefault="00DB15AE" w:rsidP="00E4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Tariffa giornaliera/</w:t>
            </w:r>
          </w:p>
          <w:p w:rsidR="0014122B" w:rsidRPr="00DB15AE" w:rsidRDefault="00DB15AE" w:rsidP="00E4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corrispettivo forfettario offerto</w:t>
            </w:r>
          </w:p>
          <w:p w:rsidR="0014122B" w:rsidRPr="00DB15AE" w:rsidRDefault="0014122B" w:rsidP="00E41EA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(cifre e lettere)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2B" w:rsidRPr="00DB15AE" w:rsidRDefault="0014122B" w:rsidP="00E4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Importo complessivo</w:t>
            </w:r>
          </w:p>
          <w:p w:rsidR="0014122B" w:rsidRPr="00DB15AE" w:rsidRDefault="0014122B" w:rsidP="00E41EA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(cifre e lettere)</w:t>
            </w:r>
          </w:p>
        </w:tc>
      </w:tr>
      <w:tr w:rsidR="00D01777" w:rsidRPr="00B54C9C" w:rsidTr="00E41EA0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77" w:rsidRPr="00DB15AE" w:rsidRDefault="00D01777" w:rsidP="00200EC3">
            <w:pPr>
              <w:jc w:val="both"/>
              <w:rPr>
                <w:bCs/>
              </w:rPr>
            </w:pPr>
            <w:r w:rsidRPr="00DB15AE">
              <w:rPr>
                <w:bCs/>
              </w:rPr>
              <w:t>Servizio certificazione 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77" w:rsidRPr="00DB15AE" w:rsidRDefault="006A76EE" w:rsidP="00200EC3">
            <w:pPr>
              <w:spacing w:after="0" w:line="240" w:lineRule="auto"/>
              <w:jc w:val="center"/>
            </w:pPr>
            <w:r>
              <w:t>3.62</w:t>
            </w:r>
            <w:r w:rsidR="001831CE">
              <w:t>0</w:t>
            </w:r>
            <w:r w:rsidR="00D01777" w:rsidRPr="00DB15AE">
              <w:t xml:space="preserve"> gg/pp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77" w:rsidRPr="00DB15AE" w:rsidRDefault="00D01777" w:rsidP="00200EC3">
            <w:pPr>
              <w:spacing w:after="0"/>
              <w:jc w:val="center"/>
            </w:pPr>
            <w:r w:rsidRPr="00DB15AE">
              <w:t>€ 350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D01777" w:rsidRPr="00DB15AE" w:rsidRDefault="00D01777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D01777" w:rsidRPr="00DB15AE" w:rsidRDefault="00D01777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D01777" w:rsidRPr="00B54C9C" w:rsidTr="00E41EA0">
        <w:trPr>
          <w:trHeight w:val="9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777" w:rsidRPr="00DB15AE" w:rsidRDefault="00D01777" w:rsidP="00E41EA0">
            <w:pPr>
              <w:rPr>
                <w:bCs/>
              </w:rPr>
            </w:pPr>
            <w:r w:rsidRPr="00DB15AE">
              <w:rPr>
                <w:bCs/>
              </w:rPr>
              <w:t>Servizio verifica prestazionale 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77" w:rsidRPr="00DB15AE" w:rsidRDefault="00D01777" w:rsidP="001831CE">
            <w:pPr>
              <w:spacing w:after="0"/>
              <w:jc w:val="center"/>
            </w:pPr>
            <w:r w:rsidRPr="00DB15AE">
              <w:t>2.</w:t>
            </w:r>
            <w:r w:rsidR="006A76EE">
              <w:t>16</w:t>
            </w:r>
            <w:r w:rsidR="001831CE">
              <w:t>0</w:t>
            </w:r>
            <w:r w:rsidRPr="00DB15AE">
              <w:t xml:space="preserve"> gg/pp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77" w:rsidRPr="00DB15AE" w:rsidRDefault="00D01777" w:rsidP="00200EC3">
            <w:pPr>
              <w:spacing w:after="0"/>
              <w:jc w:val="center"/>
            </w:pPr>
            <w:r w:rsidRPr="00DB15AE">
              <w:t>€ 490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D01777" w:rsidRPr="00DB15AE" w:rsidRDefault="00D01777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D01777" w:rsidRPr="00DB15AE" w:rsidRDefault="00D01777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D01777" w:rsidRPr="00B54C9C" w:rsidTr="00E41EA0">
        <w:trPr>
          <w:trHeight w:val="8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777" w:rsidRPr="00DB15AE" w:rsidRDefault="00D01777" w:rsidP="00200EC3">
            <w:pPr>
              <w:jc w:val="both"/>
              <w:rPr>
                <w:bCs/>
              </w:rPr>
            </w:pPr>
            <w:r w:rsidRPr="00DB15AE">
              <w:rPr>
                <w:bCs/>
              </w:rPr>
              <w:t>Servizio di coordinamento delle attività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77" w:rsidRPr="00DB15AE" w:rsidRDefault="001831CE" w:rsidP="00200EC3">
            <w:pPr>
              <w:spacing w:after="0"/>
              <w:jc w:val="center"/>
            </w:pPr>
            <w:r>
              <w:t>24</w:t>
            </w:r>
            <w:r w:rsidR="00D01777" w:rsidRPr="00DB15AE">
              <w:t xml:space="preserve"> 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77" w:rsidRPr="00DB15AE" w:rsidRDefault="00D01777" w:rsidP="001831CE">
            <w:pPr>
              <w:spacing w:after="0"/>
              <w:jc w:val="center"/>
            </w:pPr>
            <w:r w:rsidRPr="00DB15AE">
              <w:t xml:space="preserve">€ </w:t>
            </w:r>
            <w:r w:rsidR="001831CE">
              <w:t>147</w:t>
            </w:r>
            <w:r w:rsidRPr="00DB15AE">
              <w:t>.000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€ ____,__</w:t>
            </w:r>
          </w:p>
          <w:p w:rsidR="00D01777" w:rsidRPr="00DB15AE" w:rsidRDefault="00D01777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lang w:eastAsia="it-IT"/>
              </w:rPr>
              <w:t>(____________/__)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Cs/>
                <w:lang w:eastAsia="it-IT"/>
              </w:rPr>
              <w:t>€__________,__</w:t>
            </w:r>
          </w:p>
          <w:p w:rsidR="00D01777" w:rsidRPr="00DB15AE" w:rsidRDefault="00D01777" w:rsidP="0014122B">
            <w:pPr>
              <w:spacing w:before="120" w:after="0" w:line="360" w:lineRule="exact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lang w:eastAsia="it-IT"/>
              </w:rPr>
              <w:t>(_________________/__)</w:t>
            </w:r>
          </w:p>
        </w:tc>
      </w:tr>
      <w:tr w:rsidR="00D01777" w:rsidRPr="0014122B" w:rsidTr="00E41EA0">
        <w:trPr>
          <w:trHeight w:val="1020"/>
        </w:trPr>
        <w:tc>
          <w:tcPr>
            <w:tcW w:w="7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1777" w:rsidRPr="00DB15AE" w:rsidRDefault="00D01777" w:rsidP="0014122B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Totale per serv</w:t>
            </w:r>
            <w:r w:rsidR="00DB15AE"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izi </w:t>
            </w:r>
            <w:r w:rsidRPr="00DB15AE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77" w:rsidRPr="00DB15AE" w:rsidRDefault="00D01777" w:rsidP="0014122B">
            <w:pPr>
              <w:spacing w:after="0" w:line="320" w:lineRule="exac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bCs/>
                <w:lang w:eastAsia="it-IT"/>
              </w:rPr>
              <w:t>€__________,__</w:t>
            </w:r>
          </w:p>
          <w:p w:rsidR="00D01777" w:rsidRPr="00DB15AE" w:rsidRDefault="00D01777" w:rsidP="0014122B">
            <w:pPr>
              <w:spacing w:before="120" w:after="0" w:line="320" w:lineRule="exact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15AE">
              <w:rPr>
                <w:rFonts w:ascii="Arial" w:eastAsia="Times New Roman" w:hAnsi="Arial" w:cs="Arial"/>
                <w:b/>
                <w:lang w:eastAsia="it-IT"/>
              </w:rPr>
              <w:t>(_________________/__)</w:t>
            </w:r>
          </w:p>
        </w:tc>
      </w:tr>
    </w:tbl>
    <w:p w:rsidR="0014122B" w:rsidRDefault="0014122B" w:rsidP="00141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103A9" w:rsidRPr="00B46735" w:rsidRDefault="009103A9" w:rsidP="009103A9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6735">
        <w:rPr>
          <w:rFonts w:ascii="Arial" w:eastAsia="Times New Roman" w:hAnsi="Arial" w:cs="Arial"/>
          <w:sz w:val="24"/>
          <w:szCs w:val="24"/>
          <w:lang w:eastAsia="it-IT"/>
        </w:rPr>
        <w:t>________, lì_____________</w:t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6735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9103A9" w:rsidRPr="00B45531" w:rsidRDefault="009103A9" w:rsidP="009103A9">
      <w:pPr>
        <w:widowControl w:val="0"/>
        <w:tabs>
          <w:tab w:val="left" w:pos="360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5531" w:rsidRPr="00B45531" w:rsidRDefault="009103A9" w:rsidP="00B45531">
      <w:pPr>
        <w:tabs>
          <w:tab w:val="left" w:pos="5387"/>
        </w:tabs>
        <w:autoSpaceDE w:val="0"/>
        <w:autoSpaceDN w:val="0"/>
        <w:adjustRightInd w:val="0"/>
        <w:spacing w:after="0" w:line="360" w:lineRule="auto"/>
        <w:ind w:firstLine="4395"/>
        <w:rPr>
          <w:rFonts w:ascii="Arial" w:eastAsia="Times New Roman" w:hAnsi="Arial" w:cs="Arial"/>
          <w:sz w:val="24"/>
          <w:szCs w:val="24"/>
          <w:lang w:eastAsia="it-IT"/>
        </w:rPr>
      </w:pP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45531">
        <w:rPr>
          <w:rFonts w:ascii="Arial" w:eastAsia="Times New Roman" w:hAnsi="Arial" w:cs="Arial"/>
          <w:sz w:val="24"/>
          <w:szCs w:val="24"/>
          <w:lang w:eastAsia="it-IT"/>
        </w:rPr>
        <w:tab/>
        <w:t>Firma _______________</w:t>
      </w:r>
      <w:r w:rsidR="00B45531" w:rsidRPr="00B45531">
        <w:rPr>
          <w:rFonts w:ascii="Arial" w:eastAsia="Times New Roman" w:hAnsi="Arial" w:cs="Arial"/>
          <w:sz w:val="24"/>
          <w:szCs w:val="24"/>
          <w:lang w:eastAsia="it-IT"/>
        </w:rPr>
        <w:t>___</w:t>
      </w:r>
    </w:p>
    <w:p w:rsidR="00B70727" w:rsidRDefault="00B70727" w:rsidP="00B70727">
      <w:pPr>
        <w:widowControl w:val="0"/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70727" w:rsidRDefault="00B70727" w:rsidP="00B70727">
      <w:pPr>
        <w:widowControl w:val="0"/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70727" w:rsidRDefault="00B70727" w:rsidP="00B70727">
      <w:pPr>
        <w:widowControl w:val="0"/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70727" w:rsidRDefault="00B70727" w:rsidP="00B70727">
      <w:pPr>
        <w:widowControl w:val="0"/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70727" w:rsidRPr="00B70727" w:rsidRDefault="00B70727" w:rsidP="00B70727">
      <w:pPr>
        <w:widowControl w:val="0"/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B70727">
        <w:rPr>
          <w:rFonts w:ascii="Arial" w:eastAsia="Times New Roman" w:hAnsi="Arial" w:cs="Arial"/>
          <w:i/>
          <w:lang w:eastAsia="it-IT"/>
        </w:rPr>
        <w:t>Allegata copia fotostatica del documento di identità del sottoscrittore</w:t>
      </w:r>
    </w:p>
    <w:p w:rsidR="005C1E22" w:rsidRDefault="005C1E22"/>
    <w:sectPr w:rsidR="005C1E22" w:rsidSect="0014122B">
      <w:headerReference w:type="default" r:id="rId14"/>
      <w:pgSz w:w="11907" w:h="16840" w:code="9"/>
      <w:pgMar w:top="1701" w:right="1418" w:bottom="1418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0F" w:rsidRDefault="00562B0F" w:rsidP="00B45531">
      <w:pPr>
        <w:spacing w:after="0" w:line="240" w:lineRule="auto"/>
      </w:pPr>
      <w:r>
        <w:separator/>
      </w:r>
    </w:p>
  </w:endnote>
  <w:endnote w:type="continuationSeparator" w:id="0">
    <w:p w:rsidR="00562B0F" w:rsidRDefault="00562B0F" w:rsidP="00B4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Default="001412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122B" w:rsidRDefault="001412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2976"/>
      <w:gridCol w:w="3474"/>
    </w:tblGrid>
    <w:tr w:rsidR="0014122B">
      <w:tc>
        <w:tcPr>
          <w:tcW w:w="2976" w:type="dxa"/>
          <w:tcBorders>
            <w:top w:val="single" w:sz="4" w:space="0" w:color="auto"/>
            <w:bottom w:val="single" w:sz="4" w:space="0" w:color="auto"/>
          </w:tcBorders>
        </w:tcPr>
        <w:p w:rsidR="0014122B" w:rsidRDefault="0014122B">
          <w:pPr>
            <w:pStyle w:val="Pidipagina"/>
            <w:rPr>
              <w:i/>
            </w:rPr>
          </w:pPr>
          <w:r>
            <w:rPr>
              <w:i/>
            </w:rPr>
            <w:fldChar w:fldCharType="begin"/>
          </w:r>
          <w:r>
            <w:rPr>
              <w:i/>
            </w:rPr>
            <w:instrText xml:space="preserve"> DATE \@ "dd/MM/yy" </w:instrText>
          </w:r>
          <w:r>
            <w:rPr>
              <w:i/>
            </w:rPr>
            <w:fldChar w:fldCharType="separate"/>
          </w:r>
          <w:r w:rsidR="00347C8A">
            <w:rPr>
              <w:i/>
              <w:noProof/>
            </w:rPr>
            <w:t>05/03/14</w:t>
          </w:r>
          <w:r>
            <w:rPr>
              <w:i/>
            </w:rPr>
            <w:fldChar w:fldCharType="end"/>
          </w:r>
        </w:p>
      </w:tc>
      <w:tc>
        <w:tcPr>
          <w:tcW w:w="2976" w:type="dxa"/>
          <w:tcBorders>
            <w:top w:val="single" w:sz="4" w:space="0" w:color="auto"/>
            <w:bottom w:val="single" w:sz="4" w:space="0" w:color="auto"/>
          </w:tcBorders>
        </w:tcPr>
        <w:p w:rsidR="0014122B" w:rsidRDefault="0014122B">
          <w:pPr>
            <w:pStyle w:val="Pidipagina"/>
            <w:jc w:val="center"/>
          </w:pPr>
        </w:p>
      </w:tc>
      <w:tc>
        <w:tcPr>
          <w:tcW w:w="3474" w:type="dxa"/>
          <w:tcBorders>
            <w:top w:val="single" w:sz="4" w:space="0" w:color="auto"/>
            <w:bottom w:val="single" w:sz="4" w:space="0" w:color="auto"/>
          </w:tcBorders>
        </w:tcPr>
        <w:p w:rsidR="0014122B" w:rsidRDefault="0014122B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1</w:t>
          </w:r>
          <w:r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3</w:t>
          </w:r>
        </w:p>
      </w:tc>
    </w:tr>
  </w:tbl>
  <w:p w:rsidR="0014122B" w:rsidRDefault="0014122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330800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254861112"/>
          <w:docPartObj>
            <w:docPartGallery w:val="Page Numbers (Top of Page)"/>
            <w:docPartUnique/>
          </w:docPartObj>
        </w:sdtPr>
        <w:sdtEndPr/>
        <w:sdtContent>
          <w:p w:rsidR="0014122B" w:rsidRPr="00E035C8" w:rsidRDefault="0014122B">
            <w:pPr>
              <w:pStyle w:val="Pidipagina"/>
              <w:jc w:val="right"/>
              <w:rPr>
                <w:rFonts w:ascii="Arial" w:hAnsi="Arial" w:cs="Arial"/>
              </w:rPr>
            </w:pPr>
            <w:r w:rsidRPr="00E035C8">
              <w:rPr>
                <w:rFonts w:ascii="Arial" w:hAnsi="Arial" w:cs="Arial"/>
              </w:rPr>
              <w:t xml:space="preserve">Pagina 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E035C8">
              <w:rPr>
                <w:rFonts w:ascii="Arial" w:hAnsi="Arial" w:cs="Arial"/>
                <w:b/>
              </w:rPr>
              <w:instrText>PAGE</w:instrTex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47C8A">
              <w:rPr>
                <w:rFonts w:ascii="Arial" w:hAnsi="Arial" w:cs="Arial"/>
                <w:b/>
                <w:noProof/>
              </w:rPr>
              <w:t>5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E035C8">
              <w:rPr>
                <w:rFonts w:ascii="Arial" w:hAnsi="Arial" w:cs="Arial"/>
              </w:rPr>
              <w:t xml:space="preserve"> di 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E035C8">
              <w:rPr>
                <w:rFonts w:ascii="Arial" w:hAnsi="Arial" w:cs="Arial"/>
                <w:b/>
              </w:rPr>
              <w:instrText>NUMPAGES</w:instrTex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47C8A">
              <w:rPr>
                <w:rFonts w:ascii="Arial" w:hAnsi="Arial" w:cs="Arial"/>
                <w:b/>
                <w:noProof/>
              </w:rPr>
              <w:t>5</w:t>
            </w:r>
            <w:r w:rsidRPr="00E035C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122B" w:rsidRPr="003C1F04" w:rsidRDefault="0014122B" w:rsidP="003C1F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0F" w:rsidRDefault="00562B0F" w:rsidP="00B45531">
      <w:pPr>
        <w:spacing w:after="0" w:line="240" w:lineRule="auto"/>
      </w:pPr>
      <w:r>
        <w:separator/>
      </w:r>
    </w:p>
  </w:footnote>
  <w:footnote w:type="continuationSeparator" w:id="0">
    <w:p w:rsidR="00562B0F" w:rsidRDefault="00562B0F" w:rsidP="00B4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Default="0014122B" w:rsidP="00E035C8">
    <w:pPr>
      <w:pStyle w:val="Intestazione"/>
      <w:jc w:val="center"/>
      <w:rPr>
        <w:rFonts w:ascii="Arial" w:hAnsi="Arial" w:cs="Arial"/>
        <w:b/>
        <w:bCs/>
        <w:i/>
        <w:iCs/>
      </w:rPr>
    </w:pPr>
    <w:r>
      <w:rPr>
        <w:rFonts w:ascii="Arial" w:hAnsi="Arial" w:cs="Arial"/>
        <w:b/>
        <w:bCs/>
        <w:i/>
        <w:iCs/>
      </w:rPr>
      <w:t>EQUITALIA S.p.A.</w:t>
    </w:r>
  </w:p>
  <w:p w:rsidR="0014122B" w:rsidRDefault="0014122B" w:rsidP="00E035C8">
    <w:pPr>
      <w:pStyle w:val="Titolo1"/>
      <w:spacing w:line="240" w:lineRule="auto"/>
      <w:rPr>
        <w:rFonts w:cs="Arial"/>
        <w:b w:val="0"/>
        <w:i/>
        <w:sz w:val="20"/>
      </w:rPr>
    </w:pPr>
    <w:r>
      <w:rPr>
        <w:b w:val="0"/>
        <w:i/>
        <w:sz w:val="20"/>
      </w:rPr>
      <w:t>P</w:t>
    </w:r>
    <w:r>
      <w:rPr>
        <w:rFonts w:cs="Arial"/>
        <w:b w:val="0"/>
        <w:i/>
        <w:sz w:val="20"/>
      </w:rPr>
      <w:t xml:space="preserve">rocedura aperta per l’affidamento di Servizi ICT, suddivisa in due Lotti </w:t>
    </w:r>
  </w:p>
  <w:p w:rsidR="0014122B" w:rsidRPr="00E035C8" w:rsidRDefault="0014122B" w:rsidP="00E035C8">
    <w:pPr>
      <w:pStyle w:val="Titolo1"/>
      <w:spacing w:line="240" w:lineRule="auto"/>
      <w:rPr>
        <w:rFonts w:cs="Arial"/>
        <w:b w:val="0"/>
        <w:i/>
        <w:sz w:val="20"/>
      </w:rPr>
    </w:pPr>
    <w:r w:rsidRPr="00E035C8">
      <w:rPr>
        <w:rFonts w:cs="Arial"/>
        <w:b w:val="0"/>
        <w:i/>
        <w:sz w:val="20"/>
      </w:rPr>
      <w:t xml:space="preserve">Lotto </w:t>
    </w:r>
    <w:r w:rsidR="00B54C9C">
      <w:rPr>
        <w:rFonts w:cs="Arial"/>
        <w:b w:val="0"/>
        <w:i/>
        <w:sz w:val="20"/>
      </w:rPr>
      <w:t>2</w:t>
    </w:r>
    <w:r w:rsidRPr="00E035C8">
      <w:rPr>
        <w:rFonts w:cs="Arial"/>
        <w:b w:val="0"/>
        <w:i/>
        <w:sz w:val="20"/>
      </w:rPr>
      <w:t xml:space="preserve"> – CIG </w:t>
    </w:r>
    <w:r w:rsidR="00E41EA0">
      <w:rPr>
        <w:rFonts w:cs="Arial"/>
        <w:b w:val="0"/>
        <w:i/>
        <w:sz w:val="20"/>
      </w:rPr>
      <w:t>5536604627</w:t>
    </w:r>
  </w:p>
  <w:p w:rsidR="0014122B" w:rsidRPr="00E035C8" w:rsidRDefault="0014122B" w:rsidP="00E035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Pr="00E035C8" w:rsidRDefault="0014122B" w:rsidP="00E035C8">
    <w:pPr>
      <w:pStyle w:val="Intestazione"/>
      <w:jc w:val="center"/>
      <w:rPr>
        <w:rFonts w:ascii="Arial" w:hAnsi="Arial" w:cs="Arial"/>
        <w:b/>
        <w:bCs/>
        <w:i/>
        <w:iCs/>
      </w:rPr>
    </w:pPr>
    <w:r w:rsidRPr="00E035C8">
      <w:rPr>
        <w:rFonts w:ascii="Arial" w:hAnsi="Arial" w:cs="Arial"/>
        <w:b/>
        <w:bCs/>
        <w:i/>
        <w:iCs/>
      </w:rPr>
      <w:t>EQUITALIA S.p.A.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Procedura aperta per l’affidamento di Servizi ICT, suddivisa in due Lotti </w:t>
    </w:r>
  </w:p>
  <w:p w:rsidR="0014122B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Lotto </w:t>
    </w:r>
    <w:r w:rsidR="00B54C9C">
      <w:rPr>
        <w:rFonts w:ascii="Arial" w:hAnsi="Arial" w:cs="Arial"/>
        <w:bCs/>
        <w:i/>
        <w:iCs/>
        <w:smallCaps/>
      </w:rPr>
      <w:t>2</w:t>
    </w:r>
    <w:r w:rsidRPr="00E035C8">
      <w:rPr>
        <w:rFonts w:ascii="Arial" w:hAnsi="Arial" w:cs="Arial"/>
        <w:bCs/>
        <w:i/>
        <w:iCs/>
        <w:smallCaps/>
      </w:rPr>
      <w:t xml:space="preserve"> – CIG </w:t>
    </w:r>
    <w:r w:rsidR="00E41EA0" w:rsidRPr="00E41EA0">
      <w:rPr>
        <w:rFonts w:ascii="Arial" w:hAnsi="Arial" w:cs="Arial"/>
        <w:bCs/>
        <w:i/>
        <w:iCs/>
        <w:smallCaps/>
      </w:rPr>
      <w:t>5536604627</w:t>
    </w:r>
    <w:r>
      <w:rPr>
        <w:rFonts w:ascii="Arial" w:hAnsi="Arial" w:cs="Arial"/>
        <w:bCs/>
        <w:i/>
        <w:iCs/>
        <w:smallCaps/>
      </w:rPr>
      <w:t xml:space="preserve"> 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2B" w:rsidRPr="00E035C8" w:rsidRDefault="0014122B" w:rsidP="00E035C8">
    <w:pPr>
      <w:pStyle w:val="Intestazione"/>
      <w:jc w:val="center"/>
      <w:rPr>
        <w:rFonts w:ascii="Arial" w:hAnsi="Arial" w:cs="Arial"/>
        <w:b/>
        <w:bCs/>
        <w:i/>
        <w:iCs/>
      </w:rPr>
    </w:pPr>
    <w:r w:rsidRPr="00E035C8">
      <w:rPr>
        <w:rFonts w:ascii="Arial" w:hAnsi="Arial" w:cs="Arial"/>
        <w:b/>
        <w:bCs/>
        <w:i/>
        <w:iCs/>
      </w:rPr>
      <w:t>EQUITALIA S.p.A.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Procedura aperta per l’affidamento di Servizi ICT, suddivisa in due Lotti </w:t>
    </w:r>
  </w:p>
  <w:p w:rsidR="0014122B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  <w:r w:rsidRPr="00E035C8">
      <w:rPr>
        <w:rFonts w:ascii="Arial" w:hAnsi="Arial" w:cs="Arial"/>
        <w:bCs/>
        <w:i/>
        <w:iCs/>
        <w:smallCaps/>
      </w:rPr>
      <w:t xml:space="preserve">Lotto </w:t>
    </w:r>
    <w:r w:rsidR="00B54C9C">
      <w:rPr>
        <w:rFonts w:ascii="Arial" w:hAnsi="Arial" w:cs="Arial"/>
        <w:bCs/>
        <w:i/>
        <w:iCs/>
        <w:smallCaps/>
      </w:rPr>
      <w:t>2</w:t>
    </w:r>
    <w:r w:rsidRPr="00E035C8">
      <w:rPr>
        <w:rFonts w:ascii="Arial" w:hAnsi="Arial" w:cs="Arial"/>
        <w:bCs/>
        <w:i/>
        <w:iCs/>
        <w:smallCaps/>
      </w:rPr>
      <w:t xml:space="preserve"> – CIG </w:t>
    </w:r>
    <w:r w:rsidR="00E41EA0" w:rsidRPr="00E41EA0">
      <w:rPr>
        <w:rFonts w:ascii="Arial" w:hAnsi="Arial" w:cs="Arial"/>
        <w:bCs/>
        <w:i/>
        <w:iCs/>
        <w:smallCaps/>
      </w:rPr>
      <w:t>5536604627</w:t>
    </w:r>
    <w:r>
      <w:rPr>
        <w:rFonts w:ascii="Arial" w:hAnsi="Arial" w:cs="Arial"/>
        <w:bCs/>
        <w:i/>
        <w:iCs/>
        <w:smallCaps/>
      </w:rPr>
      <w:t xml:space="preserve"> </w:t>
    </w:r>
  </w:p>
  <w:p w:rsidR="0014122B" w:rsidRPr="0014122B" w:rsidRDefault="0014122B" w:rsidP="00E035C8">
    <w:pPr>
      <w:pStyle w:val="Intestazione"/>
      <w:jc w:val="center"/>
      <w:rPr>
        <w:rFonts w:ascii="Arial" w:hAnsi="Arial" w:cs="Arial"/>
        <w:b/>
        <w:bCs/>
        <w:i/>
        <w:iCs/>
        <w:smallCaps/>
      </w:rPr>
    </w:pPr>
    <w:r w:rsidRPr="0014122B">
      <w:rPr>
        <w:rFonts w:ascii="Arial" w:hAnsi="Arial" w:cs="Arial"/>
        <w:b/>
        <w:bCs/>
        <w:i/>
        <w:iCs/>
        <w:smallCaps/>
      </w:rPr>
      <w:t>Tabell</w:t>
    </w:r>
    <w:r w:rsidR="00B54C9C">
      <w:rPr>
        <w:rFonts w:ascii="Arial" w:hAnsi="Arial" w:cs="Arial"/>
        <w:b/>
        <w:bCs/>
        <w:i/>
        <w:iCs/>
        <w:smallCaps/>
      </w:rPr>
      <w:t>a</w:t>
    </w:r>
    <w:r w:rsidRPr="0014122B">
      <w:rPr>
        <w:rFonts w:ascii="Arial" w:hAnsi="Arial" w:cs="Arial"/>
        <w:b/>
        <w:bCs/>
        <w:i/>
        <w:iCs/>
        <w:smallCaps/>
      </w:rPr>
      <w:t xml:space="preserve"> Prezzi</w:t>
    </w:r>
  </w:p>
  <w:p w:rsidR="0014122B" w:rsidRPr="00E035C8" w:rsidRDefault="0014122B" w:rsidP="00E035C8">
    <w:pPr>
      <w:pStyle w:val="Intestazione"/>
      <w:jc w:val="center"/>
      <w:rPr>
        <w:rFonts w:ascii="Arial" w:hAnsi="Arial" w:cs="Arial"/>
        <w:bCs/>
        <w:i/>
        <w:iCs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2B7DAD"/>
    <w:multiLevelType w:val="hybridMultilevel"/>
    <w:tmpl w:val="AC605518"/>
    <w:lvl w:ilvl="0" w:tplc="AE56C0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auto"/>
        <w:sz w:val="16"/>
      </w:rPr>
    </w:lvl>
    <w:lvl w:ilvl="1" w:tplc="0188007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73F"/>
    <w:multiLevelType w:val="hybridMultilevel"/>
    <w:tmpl w:val="A8320306"/>
    <w:lvl w:ilvl="0" w:tplc="1032A5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A57FF"/>
    <w:multiLevelType w:val="hybridMultilevel"/>
    <w:tmpl w:val="921CBAD6"/>
    <w:lvl w:ilvl="0" w:tplc="AE56C0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auto"/>
        <w:sz w:val="16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23A75"/>
    <w:multiLevelType w:val="hybridMultilevel"/>
    <w:tmpl w:val="6000429E"/>
    <w:lvl w:ilvl="0" w:tplc="1032A5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57135"/>
    <w:multiLevelType w:val="hybridMultilevel"/>
    <w:tmpl w:val="B5422BA0"/>
    <w:lvl w:ilvl="0" w:tplc="D996DF08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31"/>
    <w:rsid w:val="0014122B"/>
    <w:rsid w:val="001831CE"/>
    <w:rsid w:val="003038E2"/>
    <w:rsid w:val="00347C8A"/>
    <w:rsid w:val="00370522"/>
    <w:rsid w:val="003C1F04"/>
    <w:rsid w:val="00557F87"/>
    <w:rsid w:val="00562B0F"/>
    <w:rsid w:val="005C1E22"/>
    <w:rsid w:val="00600233"/>
    <w:rsid w:val="00634BC1"/>
    <w:rsid w:val="00637C06"/>
    <w:rsid w:val="006A76EE"/>
    <w:rsid w:val="00755175"/>
    <w:rsid w:val="009103A9"/>
    <w:rsid w:val="0095717E"/>
    <w:rsid w:val="00A70206"/>
    <w:rsid w:val="00B45531"/>
    <w:rsid w:val="00B46735"/>
    <w:rsid w:val="00B54C9C"/>
    <w:rsid w:val="00B70727"/>
    <w:rsid w:val="00C61CF1"/>
    <w:rsid w:val="00C67BFB"/>
    <w:rsid w:val="00C83961"/>
    <w:rsid w:val="00CA0D79"/>
    <w:rsid w:val="00D01777"/>
    <w:rsid w:val="00D8276B"/>
    <w:rsid w:val="00DB15AE"/>
    <w:rsid w:val="00E035C8"/>
    <w:rsid w:val="00E41EA0"/>
    <w:rsid w:val="00E72E2D"/>
    <w:rsid w:val="00F64965"/>
    <w:rsid w:val="00F7145B"/>
    <w:rsid w:val="00FA3AC7"/>
    <w:rsid w:val="00FA5FAA"/>
    <w:rsid w:val="00FC20A7"/>
    <w:rsid w:val="00FC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035C8"/>
    <w:pPr>
      <w:keepNext/>
      <w:overflowPunct w:val="0"/>
      <w:autoSpaceDE w:val="0"/>
      <w:autoSpaceDN w:val="0"/>
      <w:adjustRightInd w:val="0"/>
      <w:spacing w:after="0" w:line="479" w:lineRule="atLeast"/>
      <w:jc w:val="center"/>
      <w:outlineLvl w:val="0"/>
    </w:pPr>
    <w:rPr>
      <w:rFonts w:ascii="Arial" w:eastAsia="Times New Roman" w:hAnsi="Arial" w:cs="Times New Roman"/>
      <w:b/>
      <w:smallCap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7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4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5531"/>
  </w:style>
  <w:style w:type="paragraph" w:styleId="Pidipagina">
    <w:name w:val="footer"/>
    <w:basedOn w:val="Normale"/>
    <w:link w:val="PidipaginaCarattere"/>
    <w:uiPriority w:val="99"/>
    <w:rsid w:val="00B45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45531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45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4553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E035C8"/>
    <w:rPr>
      <w:rFonts w:ascii="Arial" w:eastAsia="Times New Roman" w:hAnsi="Arial" w:cs="Times New Roman"/>
      <w:b/>
      <w:smallCaps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35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035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C9C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72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035C8"/>
    <w:pPr>
      <w:keepNext/>
      <w:overflowPunct w:val="0"/>
      <w:autoSpaceDE w:val="0"/>
      <w:autoSpaceDN w:val="0"/>
      <w:adjustRightInd w:val="0"/>
      <w:spacing w:after="0" w:line="479" w:lineRule="atLeast"/>
      <w:jc w:val="center"/>
      <w:outlineLvl w:val="0"/>
    </w:pPr>
    <w:rPr>
      <w:rFonts w:ascii="Arial" w:eastAsia="Times New Roman" w:hAnsi="Arial" w:cs="Times New Roman"/>
      <w:b/>
      <w:smallCap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7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4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5531"/>
  </w:style>
  <w:style w:type="paragraph" w:styleId="Pidipagina">
    <w:name w:val="footer"/>
    <w:basedOn w:val="Normale"/>
    <w:link w:val="PidipaginaCarattere"/>
    <w:uiPriority w:val="99"/>
    <w:rsid w:val="00B45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45531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45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55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4553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E035C8"/>
    <w:rPr>
      <w:rFonts w:ascii="Arial" w:eastAsia="Times New Roman" w:hAnsi="Arial" w:cs="Times New Roman"/>
      <w:b/>
      <w:smallCaps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35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035C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C9C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72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B6A8-3E4C-45EB-8DB4-C1F2A53C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Equitalia Nord SpA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PORRI BIANCA</dc:creator>
  <cp:lastModifiedBy>ELIA MANUELA</cp:lastModifiedBy>
  <cp:revision>2</cp:revision>
  <dcterms:created xsi:type="dcterms:W3CDTF">2014-03-05T11:43:00Z</dcterms:created>
  <dcterms:modified xsi:type="dcterms:W3CDTF">2014-03-05T11:43:00Z</dcterms:modified>
</cp:coreProperties>
</file>