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D8BC"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05F9F666" wp14:editId="616E48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04EDE75"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2E9A69D5" w14:textId="77777777" w:rsidR="00B41E8E" w:rsidRDefault="00B41E8E" w:rsidP="00E106C5">
      <w:pPr>
        <w:ind w:left="567" w:right="565"/>
        <w:jc w:val="both"/>
        <w:rPr>
          <w:rFonts w:ascii="Century Gothic" w:hAnsi="Century Gothic" w:cs="Courier New"/>
          <w:color w:val="1F497D" w:themeColor="text2"/>
          <w:sz w:val="24"/>
        </w:rPr>
      </w:pPr>
    </w:p>
    <w:p w14:paraId="74DAD96E" w14:textId="77777777" w:rsidR="00BB0AC2" w:rsidRDefault="00BB0AC2" w:rsidP="00E106C5">
      <w:pPr>
        <w:ind w:left="567" w:right="565"/>
        <w:jc w:val="both"/>
        <w:rPr>
          <w:rFonts w:ascii="Century Gothic" w:hAnsi="Century Gothic" w:cs="Courier New"/>
          <w:b/>
          <w:color w:val="1F497D" w:themeColor="text2"/>
          <w:sz w:val="28"/>
        </w:rPr>
      </w:pPr>
    </w:p>
    <w:p w14:paraId="0AD454FD" w14:textId="77777777" w:rsidR="00BB0AC2" w:rsidRDefault="00BB0AC2" w:rsidP="00E106C5">
      <w:pPr>
        <w:ind w:left="567" w:right="565"/>
        <w:jc w:val="both"/>
        <w:rPr>
          <w:rFonts w:ascii="Century Gothic" w:hAnsi="Century Gothic" w:cs="Courier New"/>
          <w:b/>
          <w:color w:val="1F497D" w:themeColor="text2"/>
          <w:sz w:val="28"/>
        </w:rPr>
      </w:pPr>
    </w:p>
    <w:p w14:paraId="0ECD237D" w14:textId="77777777" w:rsidR="00BB0AC2" w:rsidRDefault="00BB0AC2" w:rsidP="00E106C5">
      <w:pPr>
        <w:ind w:left="567" w:right="565"/>
        <w:jc w:val="both"/>
        <w:rPr>
          <w:rFonts w:ascii="Century Gothic" w:hAnsi="Century Gothic" w:cs="Courier New"/>
          <w:b/>
          <w:color w:val="1F497D" w:themeColor="text2"/>
          <w:sz w:val="28"/>
        </w:rPr>
      </w:pPr>
    </w:p>
    <w:p w14:paraId="4E1A6F8B" w14:textId="66C5D821" w:rsidR="00990F33" w:rsidRDefault="00804B35" w:rsidP="00804B35">
      <w:pPr>
        <w:ind w:left="567" w:right="565"/>
        <w:jc w:val="both"/>
        <w:rPr>
          <w:rFonts w:ascii="Century Gothic" w:hAnsi="Century Gothic" w:cs="Courier New"/>
          <w:b/>
          <w:bCs/>
          <w:i/>
          <w:color w:val="1F497D" w:themeColor="text2"/>
          <w:sz w:val="24"/>
        </w:rPr>
      </w:pPr>
      <w:r w:rsidRPr="001E1412">
        <w:rPr>
          <w:rFonts w:ascii="Century Gothic" w:hAnsi="Century Gothic" w:cs="Courier New"/>
          <w:b/>
          <w:color w:val="1F497D" w:themeColor="text2"/>
          <w:sz w:val="28"/>
        </w:rPr>
        <w:t>Consultazione preliminare di mercato, ai sensi dell’art.</w:t>
      </w:r>
      <w:r w:rsidR="00E229C5">
        <w:rPr>
          <w:rFonts w:ascii="Century Gothic" w:hAnsi="Century Gothic" w:cs="Courier New"/>
          <w:b/>
          <w:color w:val="1F497D" w:themeColor="text2"/>
          <w:sz w:val="28"/>
        </w:rPr>
        <w:t xml:space="preserve"> </w:t>
      </w:r>
      <w:r w:rsidRPr="001E1412">
        <w:rPr>
          <w:rFonts w:ascii="Century Gothic" w:hAnsi="Century Gothic" w:cs="Courier New"/>
          <w:b/>
          <w:color w:val="1F497D" w:themeColor="text2"/>
          <w:sz w:val="28"/>
        </w:rPr>
        <w:t>66 comma 1 del D. Lgs 50/2016</w:t>
      </w:r>
      <w:r w:rsidR="00860CB2">
        <w:rPr>
          <w:rFonts w:ascii="Century Gothic" w:hAnsi="Century Gothic" w:cs="Courier New"/>
          <w:b/>
          <w:color w:val="1F497D" w:themeColor="text2"/>
          <w:sz w:val="28"/>
        </w:rPr>
        <w:t xml:space="preserve">, </w:t>
      </w:r>
      <w:r w:rsidRPr="001E1412">
        <w:rPr>
          <w:rFonts w:ascii="Century Gothic" w:hAnsi="Century Gothic" w:cs="Courier New"/>
          <w:b/>
          <w:color w:val="1F497D" w:themeColor="text2"/>
          <w:sz w:val="28"/>
        </w:rPr>
        <w:t xml:space="preserve">per l’affidamento del servizio di manutenzione delle licenze </w:t>
      </w:r>
      <w:proofErr w:type="spellStart"/>
      <w:r w:rsidRPr="001E1412">
        <w:rPr>
          <w:rFonts w:ascii="Century Gothic" w:hAnsi="Century Gothic" w:cs="Courier New"/>
          <w:b/>
          <w:color w:val="1F497D" w:themeColor="text2"/>
          <w:sz w:val="28"/>
        </w:rPr>
        <w:t>sw</w:t>
      </w:r>
      <w:proofErr w:type="spellEnd"/>
      <w:r w:rsidRPr="001E1412">
        <w:rPr>
          <w:rFonts w:ascii="Century Gothic" w:hAnsi="Century Gothic" w:cs="Courier New"/>
          <w:b/>
          <w:color w:val="1F497D" w:themeColor="text2"/>
          <w:sz w:val="28"/>
        </w:rPr>
        <w:t xml:space="preserve"> del prodotto </w:t>
      </w:r>
      <w:r>
        <w:rPr>
          <w:rFonts w:ascii="Century Gothic" w:hAnsi="Century Gothic" w:cs="Courier New"/>
          <w:b/>
          <w:color w:val="1F497D" w:themeColor="text2"/>
          <w:sz w:val="28"/>
        </w:rPr>
        <w:t>di</w:t>
      </w:r>
      <w:r w:rsidRPr="001E1412">
        <w:rPr>
          <w:rFonts w:ascii="Century Gothic" w:hAnsi="Century Gothic" w:cs="Courier New"/>
          <w:b/>
          <w:color w:val="1F497D" w:themeColor="text2"/>
          <w:sz w:val="28"/>
        </w:rPr>
        <w:t xml:space="preserve"> </w:t>
      </w:r>
      <w:proofErr w:type="spellStart"/>
      <w:r w:rsidRPr="00804B35">
        <w:rPr>
          <w:rFonts w:ascii="Century Gothic" w:hAnsi="Century Gothic" w:cs="Courier New"/>
          <w:b/>
          <w:color w:val="1F497D" w:themeColor="text2"/>
          <w:sz w:val="28"/>
        </w:rPr>
        <w:t>Managed</w:t>
      </w:r>
      <w:proofErr w:type="spellEnd"/>
      <w:r w:rsidRPr="00804B35">
        <w:rPr>
          <w:rFonts w:ascii="Century Gothic" w:hAnsi="Century Gothic" w:cs="Courier New"/>
          <w:b/>
          <w:color w:val="1F497D" w:themeColor="text2"/>
          <w:sz w:val="28"/>
        </w:rPr>
        <w:t xml:space="preserve"> File Transfer</w:t>
      </w:r>
      <w:r>
        <w:rPr>
          <w:rFonts w:ascii="Century Gothic" w:hAnsi="Century Gothic" w:cs="Courier New"/>
          <w:b/>
          <w:color w:val="1F497D" w:themeColor="text2"/>
          <w:sz w:val="28"/>
        </w:rPr>
        <w:t xml:space="preserve"> (MFT)</w:t>
      </w:r>
      <w:r w:rsidR="00860CB2" w:rsidRPr="00860CB2">
        <w:t xml:space="preserve"> </w:t>
      </w:r>
      <w:r w:rsidR="00860CB2" w:rsidRPr="00860CB2">
        <w:rPr>
          <w:rFonts w:ascii="Century Gothic" w:hAnsi="Century Gothic" w:cs="Courier New"/>
          <w:b/>
          <w:color w:val="1F497D" w:themeColor="text2"/>
          <w:sz w:val="28"/>
        </w:rPr>
        <w:t>per servizi di assistenza specialistica ovvero soluzioni informatiche alternative</w:t>
      </w:r>
      <w:r w:rsidR="00860CB2">
        <w:rPr>
          <w:rFonts w:ascii="Century Gothic" w:hAnsi="Century Gothic" w:cs="Courier New"/>
          <w:b/>
          <w:color w:val="1F497D" w:themeColor="text2"/>
          <w:sz w:val="28"/>
        </w:rPr>
        <w:t>.</w:t>
      </w:r>
    </w:p>
    <w:p w14:paraId="67360049" w14:textId="77777777" w:rsidR="00BB0AC2" w:rsidRDefault="00BB0AC2" w:rsidP="00E106C5">
      <w:pPr>
        <w:ind w:left="567" w:right="565"/>
        <w:jc w:val="both"/>
        <w:rPr>
          <w:rFonts w:ascii="Century Gothic" w:hAnsi="Century Gothic" w:cs="Courier New"/>
          <w:b/>
          <w:bCs/>
          <w:i/>
          <w:color w:val="1F497D" w:themeColor="text2"/>
          <w:sz w:val="24"/>
        </w:rPr>
      </w:pPr>
    </w:p>
    <w:p w14:paraId="1DB5D3BA" w14:textId="77777777" w:rsidR="00BB0AC2" w:rsidRDefault="00BB0AC2" w:rsidP="00E106C5">
      <w:pPr>
        <w:ind w:left="567" w:right="565"/>
        <w:jc w:val="both"/>
        <w:rPr>
          <w:rFonts w:ascii="Century Gothic" w:hAnsi="Century Gothic" w:cs="Courier New"/>
          <w:b/>
          <w:bCs/>
          <w:i/>
          <w:color w:val="1F497D" w:themeColor="text2"/>
          <w:sz w:val="24"/>
        </w:rPr>
      </w:pPr>
    </w:p>
    <w:p w14:paraId="63884CED" w14:textId="77777777" w:rsidR="00BB0AC2" w:rsidRDefault="00BB0AC2" w:rsidP="00E106C5">
      <w:pPr>
        <w:ind w:left="567" w:right="565"/>
        <w:jc w:val="both"/>
        <w:rPr>
          <w:rFonts w:ascii="Century Gothic" w:hAnsi="Century Gothic" w:cs="Courier New"/>
          <w:b/>
          <w:bCs/>
          <w:i/>
          <w:color w:val="1F497D" w:themeColor="text2"/>
          <w:sz w:val="24"/>
        </w:rPr>
      </w:pPr>
    </w:p>
    <w:p w14:paraId="7EFC0F70" w14:textId="77777777" w:rsidR="00BB0AC2" w:rsidRDefault="00BB0AC2" w:rsidP="00E106C5">
      <w:pPr>
        <w:ind w:left="567" w:right="565"/>
        <w:jc w:val="both"/>
        <w:rPr>
          <w:rFonts w:ascii="Century Gothic" w:hAnsi="Century Gothic" w:cs="Courier New"/>
          <w:b/>
          <w:bCs/>
          <w:i/>
          <w:color w:val="1F497D" w:themeColor="text2"/>
          <w:sz w:val="24"/>
        </w:rPr>
      </w:pPr>
    </w:p>
    <w:p w14:paraId="26E938BF" w14:textId="77777777" w:rsidR="00990F33" w:rsidRDefault="00990F33" w:rsidP="00E106C5">
      <w:pPr>
        <w:ind w:left="567" w:right="565"/>
        <w:jc w:val="both"/>
        <w:rPr>
          <w:rFonts w:ascii="Century Gothic" w:hAnsi="Century Gothic" w:cs="Courier New"/>
          <w:b/>
          <w:bCs/>
          <w:i/>
          <w:color w:val="1F497D" w:themeColor="text2"/>
          <w:sz w:val="24"/>
        </w:rPr>
      </w:pPr>
    </w:p>
    <w:p w14:paraId="5C32B101" w14:textId="77777777" w:rsidR="00990F33" w:rsidRDefault="00990F33" w:rsidP="00E106C5">
      <w:pPr>
        <w:ind w:left="567" w:right="565"/>
        <w:jc w:val="both"/>
        <w:rPr>
          <w:rFonts w:ascii="Century Gothic" w:hAnsi="Century Gothic" w:cs="Courier New"/>
          <w:b/>
          <w:bCs/>
          <w:i/>
          <w:color w:val="1F497D" w:themeColor="text2"/>
          <w:sz w:val="24"/>
        </w:rPr>
      </w:pPr>
    </w:p>
    <w:p w14:paraId="1FBD675B" w14:textId="77777777" w:rsidR="00990F33" w:rsidRDefault="00990F33" w:rsidP="00E106C5">
      <w:pPr>
        <w:ind w:left="567" w:right="565"/>
        <w:jc w:val="both"/>
        <w:rPr>
          <w:rFonts w:ascii="Century Gothic" w:hAnsi="Century Gothic" w:cs="Courier New"/>
          <w:b/>
          <w:bCs/>
          <w:i/>
          <w:color w:val="1F497D" w:themeColor="text2"/>
          <w:sz w:val="24"/>
        </w:rPr>
      </w:pPr>
    </w:p>
    <w:p w14:paraId="4032C86E" w14:textId="77777777" w:rsidR="00990F33" w:rsidRDefault="00990F33" w:rsidP="00E106C5">
      <w:pPr>
        <w:ind w:left="567" w:right="565"/>
        <w:jc w:val="both"/>
        <w:rPr>
          <w:rFonts w:ascii="Century Gothic" w:hAnsi="Century Gothic" w:cs="Courier New"/>
          <w:b/>
          <w:bCs/>
          <w:i/>
          <w:color w:val="1F497D" w:themeColor="text2"/>
          <w:sz w:val="24"/>
        </w:rPr>
      </w:pPr>
    </w:p>
    <w:p w14:paraId="773FEA8A" w14:textId="77777777" w:rsidR="00BB0AC2" w:rsidRDefault="00BB0AC2" w:rsidP="00E106C5">
      <w:pPr>
        <w:ind w:left="567" w:right="565"/>
        <w:jc w:val="both"/>
        <w:rPr>
          <w:rFonts w:ascii="Century Gothic" w:hAnsi="Century Gothic" w:cs="Courier New"/>
          <w:b/>
          <w:bCs/>
          <w:i/>
          <w:color w:val="1F497D" w:themeColor="text2"/>
          <w:sz w:val="24"/>
        </w:rPr>
      </w:pPr>
    </w:p>
    <w:p w14:paraId="6A15B461" w14:textId="77777777" w:rsidR="00BB0AC2" w:rsidRDefault="00BB0AC2" w:rsidP="00E106C5">
      <w:pPr>
        <w:ind w:left="567" w:right="565"/>
        <w:jc w:val="both"/>
        <w:rPr>
          <w:rFonts w:ascii="Century Gothic" w:hAnsi="Century Gothic" w:cs="Courier New"/>
          <w:b/>
          <w:bCs/>
          <w:i/>
          <w:color w:val="1F497D" w:themeColor="text2"/>
          <w:sz w:val="24"/>
        </w:rPr>
      </w:pPr>
    </w:p>
    <w:p w14:paraId="5DB5DE01" w14:textId="77777777" w:rsidR="00BB0AC2" w:rsidRDefault="00BB0AC2" w:rsidP="00E106C5">
      <w:pPr>
        <w:ind w:left="567" w:right="565"/>
        <w:jc w:val="both"/>
        <w:rPr>
          <w:rFonts w:ascii="Century Gothic" w:hAnsi="Century Gothic" w:cs="Courier New"/>
          <w:b/>
          <w:bCs/>
          <w:i/>
          <w:color w:val="1F497D" w:themeColor="text2"/>
          <w:sz w:val="24"/>
        </w:rPr>
      </w:pPr>
    </w:p>
    <w:p w14:paraId="2512B45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599E321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24F59D0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7D9650EF" w14:textId="77777777" w:rsidR="00990F33" w:rsidRDefault="0040771F"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0AABEBE5"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00856877" w14:textId="75587372" w:rsidR="00597376" w:rsidRDefault="00804B35" w:rsidP="00C748F6">
      <w:pPr>
        <w:tabs>
          <w:tab w:val="left" w:pos="8789"/>
        </w:tabs>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szCs w:val="24"/>
        </w:rPr>
        <w:t xml:space="preserve">L’Ente Pubblico Economico “Agenzia delle entrate-Riscossione” </w:t>
      </w:r>
      <w:r w:rsidRPr="001E1412">
        <w:rPr>
          <w:rFonts w:ascii="Century Gothic" w:hAnsi="Century Gothic" w:cs="Courier New"/>
          <w:color w:val="1F497D" w:themeColor="text2"/>
          <w:sz w:val="24"/>
        </w:rPr>
        <w:t xml:space="preserve">(di seguito anche solo </w:t>
      </w:r>
      <w:r w:rsidR="008D3280">
        <w:rPr>
          <w:rFonts w:ascii="Century Gothic" w:hAnsi="Century Gothic" w:cs="Courier New"/>
          <w:color w:val="1F497D" w:themeColor="text2"/>
          <w:sz w:val="24"/>
        </w:rPr>
        <w:t xml:space="preserve">Ente o </w:t>
      </w:r>
      <w:r w:rsidRPr="001E1412">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o </w:t>
      </w:r>
      <w:proofErr w:type="spellStart"/>
      <w:r>
        <w:rPr>
          <w:rFonts w:ascii="Century Gothic" w:hAnsi="Century Gothic" w:cs="Courier New"/>
          <w:color w:val="1F497D" w:themeColor="text2"/>
          <w:sz w:val="24"/>
        </w:rPr>
        <w:t>AdeR</w:t>
      </w:r>
      <w:proofErr w:type="spellEnd"/>
      <w:r w:rsidRPr="001E1412">
        <w:rPr>
          <w:rFonts w:ascii="Century Gothic" w:hAnsi="Century Gothic" w:cs="Courier New"/>
          <w:color w:val="1F497D" w:themeColor="text2"/>
          <w:sz w:val="24"/>
        </w:rPr>
        <w:t>), per la gestione de</w:t>
      </w:r>
      <w:r>
        <w:rPr>
          <w:rFonts w:ascii="Century Gothic" w:hAnsi="Century Gothic" w:cs="Courier New"/>
          <w:color w:val="1F497D" w:themeColor="text2"/>
          <w:sz w:val="24"/>
        </w:rPr>
        <w:t xml:space="preserve">l file </w:t>
      </w:r>
      <w:proofErr w:type="spellStart"/>
      <w:r>
        <w:rPr>
          <w:rFonts w:ascii="Century Gothic" w:hAnsi="Century Gothic" w:cs="Courier New"/>
          <w:color w:val="1F497D" w:themeColor="text2"/>
          <w:sz w:val="24"/>
        </w:rPr>
        <w:t>trasfer</w:t>
      </w:r>
      <w:proofErr w:type="spellEnd"/>
      <w:r>
        <w:rPr>
          <w:rFonts w:ascii="Century Gothic" w:hAnsi="Century Gothic" w:cs="Courier New"/>
          <w:color w:val="1F497D" w:themeColor="text2"/>
          <w:sz w:val="24"/>
        </w:rPr>
        <w:t xml:space="preserve"> massivo (MFT)</w:t>
      </w:r>
      <w:r w:rsidRPr="001E1412">
        <w:rPr>
          <w:rFonts w:ascii="Century Gothic" w:hAnsi="Century Gothic" w:cs="Courier New"/>
          <w:color w:val="1F497D" w:themeColor="text2"/>
          <w:sz w:val="24"/>
        </w:rPr>
        <w:t xml:space="preserve">, si avvale attualmente del software </w:t>
      </w:r>
      <w:r w:rsidR="00C748F6" w:rsidRPr="00B81695">
        <w:rPr>
          <w:rFonts w:ascii="Century Gothic" w:hAnsi="Century Gothic" w:cs="Courier New"/>
          <w:color w:val="1F497D" w:themeColor="text2"/>
          <w:sz w:val="24"/>
        </w:rPr>
        <w:t xml:space="preserve">SPAZIO MFT/S e ORCHESTRATION </w:t>
      </w:r>
      <w:proofErr w:type="gramStart"/>
      <w:r w:rsidR="00C748F6" w:rsidRPr="00B81695">
        <w:rPr>
          <w:rFonts w:ascii="Century Gothic" w:hAnsi="Century Gothic" w:cs="Courier New"/>
          <w:color w:val="1F497D" w:themeColor="text2"/>
          <w:sz w:val="24"/>
        </w:rPr>
        <w:t xml:space="preserve">SUITE </w:t>
      </w:r>
      <w:r w:rsidR="00C748F6">
        <w:rPr>
          <w:rFonts w:ascii="Century Gothic" w:hAnsi="Century Gothic" w:cs="Courier New"/>
          <w:color w:val="1F497D" w:themeColor="text2"/>
          <w:sz w:val="24"/>
        </w:rPr>
        <w:t xml:space="preserve"> (</w:t>
      </w:r>
      <w:proofErr w:type="gramEnd"/>
      <w:r w:rsidR="00C748F6">
        <w:rPr>
          <w:rFonts w:ascii="Century Gothic" w:hAnsi="Century Gothic" w:cs="Courier New"/>
          <w:color w:val="1F497D" w:themeColor="text2"/>
          <w:sz w:val="24"/>
        </w:rPr>
        <w:t xml:space="preserve">ora rinominato in Ghibli Next), </w:t>
      </w:r>
      <w:r w:rsidR="00C748F6" w:rsidRPr="00B81695">
        <w:rPr>
          <w:rFonts w:ascii="Century Gothic" w:hAnsi="Century Gothic" w:cs="Courier New"/>
          <w:color w:val="1F497D" w:themeColor="text2"/>
          <w:sz w:val="24"/>
        </w:rPr>
        <w:t xml:space="preserve">del produttore </w:t>
      </w:r>
      <w:proofErr w:type="spellStart"/>
      <w:r w:rsidR="00C748F6" w:rsidRPr="00B81695">
        <w:rPr>
          <w:rFonts w:ascii="Century Gothic" w:hAnsi="Century Gothic" w:cs="Courier New"/>
          <w:color w:val="1F497D" w:themeColor="text2"/>
          <w:sz w:val="24"/>
        </w:rPr>
        <w:t>Primeur</w:t>
      </w:r>
      <w:proofErr w:type="spellEnd"/>
      <w:r w:rsidR="00B057A5">
        <w:rPr>
          <w:rFonts w:ascii="Century Gothic" w:hAnsi="Century Gothic" w:cs="Courier New"/>
          <w:color w:val="1F497D" w:themeColor="text2"/>
          <w:sz w:val="24"/>
        </w:rPr>
        <w:t>,</w:t>
      </w:r>
      <w:r w:rsidR="005E2625">
        <w:rPr>
          <w:rFonts w:ascii="Century Gothic" w:hAnsi="Century Gothic" w:cs="Courier New"/>
          <w:color w:val="1F497D" w:themeColor="text2"/>
          <w:sz w:val="24"/>
        </w:rPr>
        <w:t xml:space="preserve"> </w:t>
      </w:r>
      <w:r w:rsidR="00BB0AC2">
        <w:rPr>
          <w:rFonts w:ascii="Century Gothic" w:hAnsi="Century Gothic" w:cs="Courier New"/>
          <w:color w:val="1F497D" w:themeColor="text2"/>
          <w:sz w:val="24"/>
        </w:rPr>
        <w:t xml:space="preserve">come di seguito meglio dettagliato. </w:t>
      </w:r>
    </w:p>
    <w:p w14:paraId="19056085" w14:textId="73B0500A"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w:t>
      </w:r>
      <w:r w:rsidR="00C748F6">
        <w:rPr>
          <w:rFonts w:ascii="Century Gothic" w:hAnsi="Century Gothic" w:cs="Courier New"/>
          <w:color w:val="1F497D" w:themeColor="text2"/>
          <w:sz w:val="24"/>
        </w:rPr>
        <w:t xml:space="preserve">  </w:t>
      </w:r>
      <w:r w:rsidR="00682AF0">
        <w:rPr>
          <w:rFonts w:ascii="Century Gothic" w:hAnsi="Century Gothic" w:cs="Courier New"/>
          <w:color w:val="1F497D" w:themeColor="text2"/>
          <w:sz w:val="24"/>
        </w:rPr>
        <w:t xml:space="preserve">del servizio di </w:t>
      </w:r>
      <w:r w:rsidR="00C748F6">
        <w:rPr>
          <w:rFonts w:ascii="Century Gothic" w:hAnsi="Century Gothic" w:cs="Courier New"/>
          <w:color w:val="1F497D" w:themeColor="text2"/>
          <w:sz w:val="24"/>
        </w:rPr>
        <w:t>manutenzione d</w:t>
      </w:r>
      <w:r w:rsidR="00682AF0">
        <w:rPr>
          <w:rFonts w:ascii="Century Gothic" w:hAnsi="Century Gothic" w:cs="Courier New"/>
          <w:color w:val="1F497D" w:themeColor="text2"/>
          <w:sz w:val="24"/>
        </w:rPr>
        <w:t xml:space="preserve">elle licenze </w:t>
      </w:r>
      <w:r w:rsidR="00C748F6">
        <w:rPr>
          <w:rFonts w:ascii="Century Gothic" w:hAnsi="Century Gothic" w:cs="Courier New"/>
          <w:color w:val="1F497D" w:themeColor="text2"/>
          <w:sz w:val="24"/>
        </w:rPr>
        <w:t xml:space="preserve"> </w:t>
      </w:r>
      <w:proofErr w:type="spellStart"/>
      <w:r w:rsidR="00C748F6">
        <w:rPr>
          <w:rFonts w:ascii="Century Gothic" w:hAnsi="Century Gothic" w:cs="Courier New"/>
          <w:color w:val="1F497D" w:themeColor="text2"/>
          <w:sz w:val="24"/>
        </w:rPr>
        <w:t>sw</w:t>
      </w:r>
      <w:proofErr w:type="spellEnd"/>
      <w:r>
        <w:rPr>
          <w:rFonts w:ascii="Century Gothic" w:hAnsi="Century Gothic" w:cs="Courier New"/>
          <w:color w:val="1F497D" w:themeColor="text2"/>
          <w:sz w:val="24"/>
        </w:rPr>
        <w:t>,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di </w:t>
      </w:r>
      <w:r w:rsidR="00C748F6">
        <w:rPr>
          <w:rFonts w:ascii="Century Gothic" w:hAnsi="Century Gothic" w:cs="Courier New"/>
          <w:color w:val="1F497D" w:themeColor="text2"/>
          <w:sz w:val="24"/>
        </w:rPr>
        <w:t>eventuali soluzioni</w:t>
      </w:r>
      <w:r w:rsidRPr="006F47B9">
        <w:rPr>
          <w:rFonts w:ascii="Century Gothic" w:hAnsi="Century Gothic" w:cs="Courier New"/>
          <w:color w:val="1F497D" w:themeColor="text2"/>
          <w:sz w:val="24"/>
        </w:rPr>
        <w:t xml:space="preserve"> alternativ</w:t>
      </w:r>
      <w:r w:rsidR="00C748F6">
        <w:rPr>
          <w:rFonts w:ascii="Century Gothic" w:hAnsi="Century Gothic" w:cs="Courier New"/>
          <w:color w:val="1F497D" w:themeColor="text2"/>
          <w:sz w:val="24"/>
        </w:rPr>
        <w:t>e</w:t>
      </w:r>
      <w:r w:rsidRPr="006F47B9">
        <w:rPr>
          <w:rFonts w:ascii="Century Gothic" w:hAnsi="Century Gothic" w:cs="Courier New"/>
          <w:color w:val="1F497D" w:themeColor="text2"/>
          <w:sz w:val="24"/>
        </w:rPr>
        <w:t xml:space="preserve"> a quell</w:t>
      </w:r>
      <w:r w:rsidR="00C748F6">
        <w:rPr>
          <w:rFonts w:ascii="Century Gothic" w:hAnsi="Century Gothic" w:cs="Courier New"/>
          <w:color w:val="1F497D" w:themeColor="text2"/>
          <w:sz w:val="24"/>
        </w:rPr>
        <w:t>a</w:t>
      </w:r>
      <w:r w:rsidRPr="006F47B9">
        <w:rPr>
          <w:rFonts w:ascii="Century Gothic" w:hAnsi="Century Gothic" w:cs="Courier New"/>
          <w:color w:val="1F497D" w:themeColor="text2"/>
          <w:sz w:val="24"/>
        </w:rPr>
        <w:t xml:space="preserve">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sidR="00C748F6">
        <w:rPr>
          <w:rFonts w:ascii="Century Gothic" w:hAnsi="Century Gothic" w:cs="Courier New"/>
          <w:color w:val="1F497D" w:themeColor="text2"/>
          <w:sz w:val="24"/>
        </w:rPr>
        <w:t xml:space="preserve"> nel contesto dell’Ente.</w:t>
      </w:r>
    </w:p>
    <w:p w14:paraId="1D827526"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1E1412">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E1412">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30D5029B"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Pr="001E1412">
        <w:rPr>
          <w:rFonts w:ascii="Century Gothic" w:hAnsi="Century Gothic" w:cs="Courier New"/>
          <w:b/>
          <w:color w:val="1F497D" w:themeColor="text2"/>
          <w:sz w:val="24"/>
        </w:rPr>
        <w:t xml:space="preserve">20 (venti) giorni </w:t>
      </w:r>
      <w:r w:rsidRPr="001E1412">
        <w:rPr>
          <w:rFonts w:ascii="Century Gothic" w:hAnsi="Century Gothic" w:cs="Courier New"/>
          <w:color w:val="1F497D" w:themeColor="text2"/>
          <w:sz w:val="24"/>
        </w:rPr>
        <w:t xml:space="preserve">dalla data di pubblicazione dell’avviso di consultazione, al seguente indirizzo PEC: </w:t>
      </w:r>
    </w:p>
    <w:p w14:paraId="76D1B8F1" w14:textId="4C69C76A"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66B0DE13"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Tutte le informazioni fornite con il presente documento saranno utilizzate ai soli fini dello sviluppo dell’iniziativa in oggetto.</w:t>
      </w:r>
    </w:p>
    <w:p w14:paraId="2A4467BB"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1D4C28D5"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1E1412">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0DC73A31"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2F100FDE"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163D759E"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4ED5EA31" w14:textId="77777777" w:rsidR="008D3280" w:rsidRPr="001E1412" w:rsidRDefault="008D3280" w:rsidP="008D3280">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7F8631B0" w14:textId="77777777" w:rsidR="008D3280" w:rsidRPr="001E1412" w:rsidRDefault="008D3280" w:rsidP="008D3280">
      <w:pPr>
        <w:ind w:left="567" w:right="565"/>
        <w:jc w:val="both"/>
        <w:rPr>
          <w:rFonts w:ascii="Century Gothic" w:hAnsi="Century Gothic" w:cs="Courier New"/>
          <w:b/>
          <w:bCs/>
          <w:color w:val="1F497D" w:themeColor="text2"/>
          <w:sz w:val="24"/>
        </w:rPr>
      </w:pPr>
    </w:p>
    <w:p w14:paraId="5A2D2F9C" w14:textId="4808E835" w:rsidR="008D3280" w:rsidRPr="001E1412" w:rsidRDefault="008D3280" w:rsidP="008D3280">
      <w:pPr>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Roma, </w:t>
      </w:r>
      <w:r w:rsidR="00962683">
        <w:rPr>
          <w:rFonts w:ascii="Century Gothic" w:hAnsi="Century Gothic" w:cs="Courier New"/>
          <w:b/>
          <w:color w:val="1F497D" w:themeColor="text2"/>
          <w:sz w:val="24"/>
        </w:rPr>
        <w:t>03</w:t>
      </w:r>
      <w:r w:rsidRPr="001E1412">
        <w:rPr>
          <w:rFonts w:ascii="Century Gothic" w:hAnsi="Century Gothic" w:cs="Courier New"/>
          <w:b/>
          <w:color w:val="1F497D" w:themeColor="text2"/>
          <w:sz w:val="24"/>
        </w:rPr>
        <w:t>/</w:t>
      </w:r>
      <w:r w:rsidR="00962683" w:rsidRPr="001E1412">
        <w:rPr>
          <w:rFonts w:ascii="Century Gothic" w:hAnsi="Century Gothic" w:cs="Courier New"/>
          <w:b/>
          <w:color w:val="1F497D" w:themeColor="text2"/>
          <w:sz w:val="24"/>
        </w:rPr>
        <w:t>0</w:t>
      </w:r>
      <w:r w:rsidR="00962683">
        <w:rPr>
          <w:rFonts w:ascii="Century Gothic" w:hAnsi="Century Gothic" w:cs="Courier New"/>
          <w:b/>
          <w:color w:val="1F497D" w:themeColor="text2"/>
          <w:sz w:val="24"/>
        </w:rPr>
        <w:t>6</w:t>
      </w:r>
      <w:r w:rsidRPr="001E1412">
        <w:rPr>
          <w:rFonts w:ascii="Century Gothic" w:hAnsi="Century Gothic" w:cs="Courier New"/>
          <w:b/>
          <w:color w:val="1F497D" w:themeColor="text2"/>
          <w:sz w:val="24"/>
        </w:rPr>
        <w:t>/2021</w:t>
      </w:r>
    </w:p>
    <w:p w14:paraId="12886B7C" w14:textId="77777777" w:rsidR="008D3280" w:rsidRPr="001E1412" w:rsidRDefault="008D3280" w:rsidP="008D3280">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16903889" w14:textId="77777777" w:rsidR="008D3280" w:rsidRPr="001E1412" w:rsidRDefault="008D3280" w:rsidP="008D3280">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8D3280" w:rsidRPr="001E1412" w14:paraId="2DFBCF3F" w14:textId="77777777" w:rsidTr="005B493E">
        <w:tc>
          <w:tcPr>
            <w:tcW w:w="4536" w:type="dxa"/>
            <w:tcBorders>
              <w:top w:val="single" w:sz="2" w:space="0" w:color="000080"/>
              <w:left w:val="nil"/>
              <w:bottom w:val="single" w:sz="2" w:space="0" w:color="000080"/>
              <w:right w:val="nil"/>
            </w:tcBorders>
            <w:vAlign w:val="center"/>
            <w:hideMark/>
          </w:tcPr>
          <w:p w14:paraId="35D593FF"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D9B6844"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8D3280" w:rsidRPr="001E1412" w14:paraId="74082764" w14:textId="77777777" w:rsidTr="005B493E">
        <w:tc>
          <w:tcPr>
            <w:tcW w:w="4536" w:type="dxa"/>
            <w:tcBorders>
              <w:top w:val="single" w:sz="2" w:space="0" w:color="000080"/>
              <w:left w:val="nil"/>
              <w:bottom w:val="single" w:sz="2" w:space="0" w:color="000080"/>
              <w:right w:val="nil"/>
            </w:tcBorders>
            <w:vAlign w:val="center"/>
            <w:hideMark/>
          </w:tcPr>
          <w:p w14:paraId="304A75DC"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339847D3"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432460F8" w14:textId="77777777" w:rsidTr="005B493E">
        <w:tc>
          <w:tcPr>
            <w:tcW w:w="4536" w:type="dxa"/>
            <w:tcBorders>
              <w:top w:val="single" w:sz="2" w:space="0" w:color="000080"/>
              <w:left w:val="nil"/>
              <w:bottom w:val="single" w:sz="2" w:space="0" w:color="000080"/>
              <w:right w:val="nil"/>
            </w:tcBorders>
            <w:vAlign w:val="center"/>
            <w:hideMark/>
          </w:tcPr>
          <w:p w14:paraId="77DC1AF0"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20273E1"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6E75AD33" w14:textId="77777777" w:rsidTr="005B493E">
        <w:tc>
          <w:tcPr>
            <w:tcW w:w="4536" w:type="dxa"/>
            <w:tcBorders>
              <w:top w:val="single" w:sz="2" w:space="0" w:color="000080"/>
              <w:left w:val="nil"/>
              <w:bottom w:val="single" w:sz="2" w:space="0" w:color="000080"/>
              <w:right w:val="nil"/>
            </w:tcBorders>
            <w:vAlign w:val="center"/>
            <w:hideMark/>
          </w:tcPr>
          <w:p w14:paraId="65A8E8F3"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1BFDB0D5"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1052DFDF" w14:textId="77777777" w:rsidTr="005B493E">
        <w:tc>
          <w:tcPr>
            <w:tcW w:w="4536" w:type="dxa"/>
            <w:tcBorders>
              <w:top w:val="single" w:sz="2" w:space="0" w:color="000080"/>
              <w:left w:val="nil"/>
              <w:bottom w:val="single" w:sz="2" w:space="0" w:color="000080"/>
              <w:right w:val="nil"/>
            </w:tcBorders>
            <w:vAlign w:val="center"/>
            <w:hideMark/>
          </w:tcPr>
          <w:p w14:paraId="338264DB"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2C63EB9E"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739BC18E" w14:textId="77777777" w:rsidTr="005B493E">
        <w:tc>
          <w:tcPr>
            <w:tcW w:w="4536" w:type="dxa"/>
            <w:tcBorders>
              <w:top w:val="single" w:sz="2" w:space="0" w:color="000080"/>
              <w:left w:val="nil"/>
              <w:bottom w:val="single" w:sz="2" w:space="0" w:color="000080"/>
              <w:right w:val="nil"/>
            </w:tcBorders>
            <w:vAlign w:val="center"/>
            <w:hideMark/>
          </w:tcPr>
          <w:p w14:paraId="56632ED3"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36083310"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7AD006D0" w14:textId="77777777" w:rsidTr="005B493E">
        <w:tc>
          <w:tcPr>
            <w:tcW w:w="4536" w:type="dxa"/>
            <w:tcBorders>
              <w:top w:val="single" w:sz="2" w:space="0" w:color="000080"/>
              <w:left w:val="nil"/>
              <w:bottom w:val="single" w:sz="2" w:space="0" w:color="000080"/>
              <w:right w:val="nil"/>
            </w:tcBorders>
            <w:vAlign w:val="center"/>
            <w:hideMark/>
          </w:tcPr>
          <w:p w14:paraId="395D4F22"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4BB1B094"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r w:rsidR="008D3280" w:rsidRPr="001E1412" w14:paraId="2BF5A2A9" w14:textId="77777777" w:rsidTr="005B493E">
        <w:tc>
          <w:tcPr>
            <w:tcW w:w="4536" w:type="dxa"/>
            <w:tcBorders>
              <w:top w:val="single" w:sz="2" w:space="0" w:color="000080"/>
              <w:left w:val="nil"/>
              <w:bottom w:val="single" w:sz="2" w:space="0" w:color="000080"/>
              <w:right w:val="nil"/>
            </w:tcBorders>
            <w:vAlign w:val="center"/>
            <w:hideMark/>
          </w:tcPr>
          <w:p w14:paraId="19A24CBB" w14:textId="77777777" w:rsidR="008D3280" w:rsidRPr="001E1412" w:rsidRDefault="008D3280" w:rsidP="005B493E">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02665C75" w14:textId="77777777" w:rsidR="008D3280" w:rsidRPr="001E1412" w:rsidRDefault="008D3280" w:rsidP="005B493E">
            <w:pPr>
              <w:ind w:left="567" w:right="565"/>
              <w:jc w:val="both"/>
              <w:rPr>
                <w:rFonts w:ascii="Century Gothic" w:hAnsi="Century Gothic" w:cs="Courier New"/>
                <w:color w:val="1F497D" w:themeColor="text2"/>
                <w:sz w:val="20"/>
                <w:szCs w:val="20"/>
              </w:rPr>
            </w:pPr>
          </w:p>
        </w:tc>
      </w:tr>
    </w:tbl>
    <w:p w14:paraId="096E030B" w14:textId="77777777" w:rsidR="008D3280" w:rsidRPr="001E1412" w:rsidRDefault="008D3280" w:rsidP="008D3280">
      <w:pPr>
        <w:ind w:left="567" w:right="565"/>
        <w:jc w:val="both"/>
        <w:rPr>
          <w:rFonts w:ascii="Century Gothic" w:hAnsi="Century Gothic" w:cs="Courier New"/>
          <w:b/>
          <w:bCs/>
          <w:color w:val="1F497D" w:themeColor="text2"/>
          <w:sz w:val="20"/>
          <w:szCs w:val="20"/>
        </w:rPr>
      </w:pPr>
    </w:p>
    <w:p w14:paraId="5C7778B6" w14:textId="77777777" w:rsidR="008D3280" w:rsidRPr="001E1412" w:rsidRDefault="008D3280" w:rsidP="008D3280">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6E5ED567"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472DB0DA"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3EE66C58"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w:t>
      </w:r>
      <w:proofErr w:type="gramStart"/>
      <w:r w:rsidRPr="001E1412">
        <w:rPr>
          <w:rFonts w:ascii="Century Gothic" w:hAnsi="Century Gothic" w:cs="Courier New"/>
          <w:color w:val="1F497D" w:themeColor="text2"/>
          <w:sz w:val="24"/>
          <w:szCs w:val="24"/>
        </w:rPr>
        <w:t>predetti</w:t>
      </w:r>
      <w:proofErr w:type="gramEnd"/>
      <w:r w:rsidRPr="001E1412">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28D73AF2"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3FD1A9F"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1E1412">
        <w:rPr>
          <w:rFonts w:ascii="Century Gothic" w:hAnsi="Century Gothic" w:cs="Courier New"/>
          <w:color w:val="1F497D" w:themeColor="text2"/>
          <w:sz w:val="24"/>
          <w:szCs w:val="24"/>
        </w:rPr>
        <w:t>predette</w:t>
      </w:r>
      <w:proofErr w:type="gramEnd"/>
      <w:r w:rsidRPr="001E1412">
        <w:rPr>
          <w:rFonts w:ascii="Century Gothic" w:hAnsi="Century Gothic" w:cs="Courier New"/>
          <w:color w:val="1F497D" w:themeColor="text2"/>
          <w:sz w:val="24"/>
          <w:szCs w:val="24"/>
        </w:rPr>
        <w:t xml:space="preserv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7FF33540"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304EE33E"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5D709943" w14:textId="77777777" w:rsidR="008D3280" w:rsidRPr="001E1412" w:rsidRDefault="008D3280" w:rsidP="008D3280">
      <w:pPr>
        <w:numPr>
          <w:ilvl w:val="0"/>
          <w:numId w:val="6"/>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43B49414" w14:textId="77777777" w:rsidR="008D3280" w:rsidRPr="001E1412" w:rsidRDefault="008D3280" w:rsidP="008D3280">
      <w:pPr>
        <w:numPr>
          <w:ilvl w:val="0"/>
          <w:numId w:val="6"/>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01A19CF5" w14:textId="77777777" w:rsidR="008D3280" w:rsidRPr="001E1412" w:rsidRDefault="008D3280" w:rsidP="008D3280">
      <w:pPr>
        <w:numPr>
          <w:ilvl w:val="0"/>
          <w:numId w:val="6"/>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300F26BE"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04E024B"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BBAD039"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28D2FC1E"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411EC378"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43DB1C0"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5DD906D0"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69E74143" w14:textId="77777777" w:rsidR="008D3280" w:rsidRPr="001E1412" w:rsidRDefault="008D3280" w:rsidP="008D3280">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67BF902A" w14:textId="77777777" w:rsidR="008D3280" w:rsidRPr="001E1412" w:rsidRDefault="008D3280" w:rsidP="008D3280">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3B0A7985" w14:textId="77777777" w:rsidR="008D3280" w:rsidRPr="001E1412" w:rsidRDefault="008D3280" w:rsidP="008D3280">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3021618A" w14:textId="77777777" w:rsidR="008D3280" w:rsidRPr="001E1412" w:rsidRDefault="008D3280" w:rsidP="008D3280">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L’Agenzia, ai sensi dell’art. 66 comma 1 del D. Lgs 50/2016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01D5C8EA" w14:textId="77777777"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21C589D1" w14:textId="77777777" w:rsidR="008D3280" w:rsidRPr="001E1412" w:rsidRDefault="008D3280" w:rsidP="008D3280">
      <w:pPr>
        <w:pStyle w:val="Paragrafoelenco"/>
        <w:numPr>
          <w:ilvl w:val="0"/>
          <w:numId w:val="2"/>
        </w:numPr>
        <w:tabs>
          <w:tab w:val="left" w:pos="8789"/>
        </w:tabs>
        <w:ind w:right="565"/>
        <w:jc w:val="both"/>
        <w:rPr>
          <w:rFonts w:ascii="Century Gothic" w:hAnsi="Century Gothic"/>
          <w:color w:val="1F497D" w:themeColor="text2"/>
          <w:sz w:val="24"/>
          <w:szCs w:val="24"/>
        </w:rPr>
      </w:pPr>
      <w:r w:rsidRPr="008D3280">
        <w:rPr>
          <w:rFonts w:ascii="Century Gothic" w:hAnsi="Century Gothic"/>
          <w:color w:val="1F497D" w:themeColor="text2"/>
          <w:sz w:val="24"/>
          <w:szCs w:val="24"/>
        </w:rPr>
        <w:t>conoscere se il servizio di manutenzione licenze ed assistenza specialistica su</w:t>
      </w:r>
      <w:r>
        <w:rPr>
          <w:rFonts w:ascii="Century Gothic" w:hAnsi="Century Gothic"/>
          <w:color w:val="1F497D" w:themeColor="text2"/>
          <w:sz w:val="24"/>
          <w:szCs w:val="24"/>
        </w:rPr>
        <w:t>i</w:t>
      </w:r>
      <w:r w:rsidRPr="008D3280">
        <w:rPr>
          <w:rFonts w:ascii="Century Gothic" w:hAnsi="Century Gothic"/>
          <w:color w:val="1F497D" w:themeColor="text2"/>
          <w:sz w:val="24"/>
          <w:szCs w:val="24"/>
        </w:rPr>
        <w:t xml:space="preserve"> prodott</w:t>
      </w:r>
      <w:r>
        <w:rPr>
          <w:rFonts w:ascii="Century Gothic" w:hAnsi="Century Gothic"/>
          <w:color w:val="1F497D" w:themeColor="text2"/>
          <w:sz w:val="24"/>
          <w:szCs w:val="24"/>
        </w:rPr>
        <w:t>i</w:t>
      </w:r>
      <w:r w:rsidRPr="008D3280">
        <w:rPr>
          <w:rFonts w:ascii="Century Gothic" w:hAnsi="Century Gothic"/>
          <w:color w:val="1F497D" w:themeColor="text2"/>
          <w:sz w:val="24"/>
          <w:szCs w:val="24"/>
        </w:rPr>
        <w:t xml:space="preserve"> </w:t>
      </w:r>
      <w:r w:rsidR="00B81695" w:rsidRPr="00B81695">
        <w:rPr>
          <w:rFonts w:ascii="Century Gothic" w:hAnsi="Century Gothic"/>
          <w:color w:val="1F497D" w:themeColor="text2"/>
          <w:sz w:val="24"/>
          <w:szCs w:val="24"/>
        </w:rPr>
        <w:t xml:space="preserve">SPAZIO </w:t>
      </w:r>
      <w:r w:rsidR="002D17FD" w:rsidRPr="00B81695">
        <w:rPr>
          <w:rFonts w:ascii="Century Gothic" w:hAnsi="Century Gothic"/>
          <w:color w:val="1F497D" w:themeColor="text2"/>
          <w:sz w:val="24"/>
          <w:szCs w:val="24"/>
        </w:rPr>
        <w:t>M</w:t>
      </w:r>
      <w:r w:rsidR="00B81695" w:rsidRPr="00B81695">
        <w:rPr>
          <w:rFonts w:ascii="Century Gothic" w:hAnsi="Century Gothic"/>
          <w:color w:val="1F497D" w:themeColor="text2"/>
          <w:sz w:val="24"/>
          <w:szCs w:val="24"/>
        </w:rPr>
        <w:t>FT/S e ORCHESTRATION SUITE</w:t>
      </w:r>
      <w:r w:rsidR="004B742F">
        <w:rPr>
          <w:rFonts w:ascii="Century Gothic" w:hAnsi="Century Gothic"/>
          <w:color w:val="1F497D" w:themeColor="text2"/>
          <w:sz w:val="24"/>
          <w:szCs w:val="24"/>
        </w:rPr>
        <w:t>,</w:t>
      </w:r>
      <w:r w:rsidR="00BB0AC2" w:rsidRPr="00BB0AC2">
        <w:rPr>
          <w:rFonts w:ascii="Century Gothic" w:hAnsi="Century Gothic"/>
          <w:color w:val="1F497D" w:themeColor="text2"/>
          <w:sz w:val="24"/>
          <w:szCs w:val="24"/>
        </w:rPr>
        <w:t xml:space="preserve"> </w:t>
      </w:r>
      <w:r w:rsidRPr="001E1412">
        <w:rPr>
          <w:rFonts w:ascii="Century Gothic" w:hAnsi="Century Gothic"/>
          <w:color w:val="1F497D" w:themeColor="text2"/>
          <w:sz w:val="24"/>
          <w:szCs w:val="24"/>
        </w:rPr>
        <w:t>abbia un mercato di riferimento e le eventuali soluzioni tecniche disponibili, nonché le condizioni di prezzo mediamente praticate;</w:t>
      </w:r>
    </w:p>
    <w:p w14:paraId="3244D066" w14:textId="77777777" w:rsidR="008D3280" w:rsidRPr="001E1412" w:rsidRDefault="008D3280" w:rsidP="008D3280">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14FB98BF" w14:textId="77777777" w:rsidR="008D3280" w:rsidRPr="001E1412" w:rsidRDefault="008D3280" w:rsidP="008D3280">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verificare l’esistenza sul mercato di eventuali soluzioni alternative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131F9A00" w14:textId="77777777" w:rsidR="008D3280" w:rsidRPr="001E1412" w:rsidRDefault="008D3280" w:rsidP="008D3280">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3E63B7D5" w14:textId="77777777" w:rsidR="008D3280" w:rsidRPr="001E1412" w:rsidRDefault="008D3280" w:rsidP="008D3280">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2EA13DCE" w14:textId="5F9C706F" w:rsidR="00BB0AC2" w:rsidRDefault="008D3280" w:rsidP="008D3280">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1E1412">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r>
        <w:rPr>
          <w:rFonts w:ascii="Century Gothic" w:hAnsi="Century Gothic"/>
          <w:color w:val="1F497D" w:themeColor="text2"/>
          <w:sz w:val="24"/>
          <w:szCs w:val="24"/>
        </w:rPr>
        <w:t>.</w:t>
      </w:r>
      <w:r w:rsidR="00BB0AC2">
        <w:rPr>
          <w:rFonts w:ascii="Century Gothic" w:hAnsi="Century Gothic" w:cs="Courier New"/>
          <w:b/>
          <w:bCs/>
          <w:i/>
          <w:color w:val="1F497D" w:themeColor="text2"/>
          <w:sz w:val="24"/>
        </w:rPr>
        <w:br w:type="page"/>
      </w:r>
    </w:p>
    <w:p w14:paraId="7ACCCAF8" w14:textId="77777777" w:rsidR="005F49F4" w:rsidRPr="00443A83" w:rsidRDefault="005F49F4" w:rsidP="003C336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1D9382B5" w14:textId="1663439A" w:rsidR="00FF52D8" w:rsidRDefault="00FF52D8" w:rsidP="00FF52D8">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All’interno del sistema informativo dell’Ente </w:t>
      </w:r>
      <w:r>
        <w:rPr>
          <w:rFonts w:ascii="Century Gothic" w:hAnsi="Century Gothic"/>
          <w:color w:val="1F497D" w:themeColor="text2"/>
          <w:sz w:val="24"/>
          <w:szCs w:val="24"/>
        </w:rPr>
        <w:t xml:space="preserve">per la gestione dello scambio </w:t>
      </w:r>
      <w:r w:rsidR="008D3280">
        <w:rPr>
          <w:rFonts w:ascii="Century Gothic" w:hAnsi="Century Gothic"/>
          <w:color w:val="1F497D" w:themeColor="text2"/>
          <w:sz w:val="24"/>
          <w:szCs w:val="24"/>
        </w:rPr>
        <w:t xml:space="preserve">massivo dei </w:t>
      </w:r>
      <w:r>
        <w:rPr>
          <w:rFonts w:ascii="Century Gothic" w:hAnsi="Century Gothic"/>
          <w:color w:val="1F497D" w:themeColor="text2"/>
          <w:sz w:val="24"/>
          <w:szCs w:val="24"/>
        </w:rPr>
        <w:t>file</w:t>
      </w:r>
      <w:r w:rsidR="008D3280">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è in uso da tempo il software SPAZIO </w:t>
      </w:r>
      <w:r w:rsidR="002D17FD">
        <w:rPr>
          <w:rFonts w:ascii="Century Gothic" w:hAnsi="Century Gothic"/>
          <w:color w:val="1F497D" w:themeColor="text2"/>
          <w:sz w:val="24"/>
          <w:szCs w:val="24"/>
        </w:rPr>
        <w:t>M</w:t>
      </w:r>
      <w:r>
        <w:rPr>
          <w:rFonts w:ascii="Century Gothic" w:hAnsi="Century Gothic"/>
          <w:color w:val="1F497D" w:themeColor="text2"/>
          <w:sz w:val="24"/>
          <w:szCs w:val="24"/>
        </w:rPr>
        <w:t>F</w:t>
      </w:r>
      <w:r w:rsidR="002D17FD">
        <w:rPr>
          <w:rFonts w:ascii="Century Gothic" w:hAnsi="Century Gothic"/>
          <w:color w:val="1F497D" w:themeColor="text2"/>
          <w:sz w:val="24"/>
          <w:szCs w:val="24"/>
        </w:rPr>
        <w:t>T</w:t>
      </w:r>
      <w:r>
        <w:rPr>
          <w:rFonts w:ascii="Century Gothic" w:hAnsi="Century Gothic"/>
          <w:color w:val="1F497D" w:themeColor="text2"/>
          <w:sz w:val="24"/>
          <w:szCs w:val="24"/>
        </w:rPr>
        <w:t xml:space="preserve">/S e ORCHESTRATION SUITE del produttore </w:t>
      </w:r>
      <w:proofErr w:type="spellStart"/>
      <w:r>
        <w:rPr>
          <w:rFonts w:ascii="Century Gothic" w:hAnsi="Century Gothic"/>
          <w:color w:val="1F497D" w:themeColor="text2"/>
          <w:sz w:val="24"/>
          <w:szCs w:val="24"/>
        </w:rPr>
        <w:t>Primeur</w:t>
      </w:r>
      <w:proofErr w:type="spellEnd"/>
      <w:r>
        <w:rPr>
          <w:rFonts w:ascii="Century Gothic" w:hAnsi="Century Gothic"/>
          <w:color w:val="1F497D" w:themeColor="text2"/>
          <w:sz w:val="24"/>
          <w:szCs w:val="24"/>
        </w:rPr>
        <w:t>.</w:t>
      </w:r>
    </w:p>
    <w:p w14:paraId="3F0A21E9" w14:textId="3701C6ED" w:rsidR="00FF52D8" w:rsidRPr="00FF52D8" w:rsidRDefault="00FF52D8" w:rsidP="00FF52D8">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L</w:t>
      </w:r>
      <w:r>
        <w:rPr>
          <w:rFonts w:ascii="Century Gothic" w:hAnsi="Century Gothic"/>
          <w:color w:val="1F497D" w:themeColor="text2"/>
          <w:sz w:val="24"/>
          <w:szCs w:val="24"/>
        </w:rPr>
        <w:t xml:space="preserve">a soluzione è </w:t>
      </w:r>
      <w:proofErr w:type="gramStart"/>
      <w:r>
        <w:rPr>
          <w:rFonts w:ascii="Century Gothic" w:hAnsi="Century Gothic"/>
          <w:color w:val="1F497D" w:themeColor="text2"/>
          <w:sz w:val="24"/>
          <w:szCs w:val="24"/>
        </w:rPr>
        <w:t xml:space="preserve">stata </w:t>
      </w:r>
      <w:r w:rsidRPr="000F6905">
        <w:rPr>
          <w:rFonts w:ascii="Century Gothic" w:hAnsi="Century Gothic"/>
          <w:color w:val="1F497D" w:themeColor="text2"/>
          <w:sz w:val="24"/>
          <w:szCs w:val="24"/>
        </w:rPr>
        <w:t xml:space="preserve"> è</w:t>
      </w:r>
      <w:proofErr w:type="gramEnd"/>
      <w:r w:rsidRPr="000F6905">
        <w:rPr>
          <w:rFonts w:ascii="Century Gothic" w:hAnsi="Century Gothic"/>
          <w:color w:val="1F497D" w:themeColor="text2"/>
          <w:sz w:val="24"/>
          <w:szCs w:val="24"/>
        </w:rPr>
        <w:t xml:space="preserve"> stata </w:t>
      </w:r>
      <w:r>
        <w:rPr>
          <w:rFonts w:ascii="Century Gothic" w:hAnsi="Century Gothic"/>
          <w:color w:val="1F497D" w:themeColor="text2"/>
          <w:sz w:val="24"/>
          <w:szCs w:val="24"/>
        </w:rPr>
        <w:t>implementata in ottica “</w:t>
      </w:r>
      <w:proofErr w:type="spellStart"/>
      <w:r w:rsidRPr="00FF52D8">
        <w:rPr>
          <w:rFonts w:ascii="Century Gothic" w:hAnsi="Century Gothic"/>
          <w:i/>
          <w:color w:val="1F497D" w:themeColor="text2"/>
          <w:sz w:val="24"/>
          <w:szCs w:val="24"/>
        </w:rPr>
        <w:t>managed</w:t>
      </w:r>
      <w:proofErr w:type="spellEnd"/>
      <w:r w:rsidRPr="00FF52D8">
        <w:rPr>
          <w:rFonts w:ascii="Century Gothic" w:hAnsi="Century Gothic"/>
          <w:i/>
          <w:color w:val="1F497D" w:themeColor="text2"/>
          <w:sz w:val="24"/>
          <w:szCs w:val="24"/>
        </w:rPr>
        <w:t xml:space="preserve"> file transfer</w:t>
      </w:r>
      <w:r>
        <w:rPr>
          <w:rFonts w:ascii="Century Gothic" w:hAnsi="Century Gothic"/>
          <w:color w:val="1F497D" w:themeColor="text2"/>
          <w:sz w:val="24"/>
          <w:szCs w:val="24"/>
        </w:rPr>
        <w:t xml:space="preserve">” </w:t>
      </w:r>
      <w:r w:rsidR="008D3280">
        <w:rPr>
          <w:rFonts w:ascii="Century Gothic" w:hAnsi="Century Gothic"/>
          <w:color w:val="1F497D" w:themeColor="text2"/>
          <w:sz w:val="24"/>
          <w:szCs w:val="24"/>
        </w:rPr>
        <w:t xml:space="preserve">(MFT) </w:t>
      </w:r>
      <w:r w:rsidRPr="00FF52D8">
        <w:rPr>
          <w:rFonts w:ascii="Century Gothic" w:hAnsi="Century Gothic"/>
          <w:color w:val="1F497D" w:themeColor="text2"/>
          <w:sz w:val="24"/>
          <w:szCs w:val="24"/>
        </w:rPr>
        <w:t>ed è fortemente integrata con tutte le applicazion</w:t>
      </w:r>
      <w:r w:rsidR="00281475">
        <w:rPr>
          <w:rFonts w:ascii="Century Gothic" w:hAnsi="Century Gothic"/>
          <w:color w:val="1F497D" w:themeColor="text2"/>
          <w:sz w:val="24"/>
          <w:szCs w:val="24"/>
        </w:rPr>
        <w:t>i</w:t>
      </w:r>
      <w:r w:rsidRPr="00FF52D8">
        <w:rPr>
          <w:rFonts w:ascii="Century Gothic" w:hAnsi="Century Gothic"/>
          <w:color w:val="1F497D" w:themeColor="text2"/>
          <w:sz w:val="24"/>
          <w:szCs w:val="24"/>
        </w:rPr>
        <w:t xml:space="preserve"> </w:t>
      </w:r>
      <w:r w:rsidRPr="00FF52D8">
        <w:rPr>
          <w:rFonts w:ascii="Century Gothic" w:hAnsi="Century Gothic"/>
          <w:i/>
          <w:color w:val="1F497D" w:themeColor="text2"/>
          <w:sz w:val="24"/>
          <w:szCs w:val="24"/>
        </w:rPr>
        <w:t xml:space="preserve">mission </w:t>
      </w:r>
      <w:proofErr w:type="spellStart"/>
      <w:r w:rsidRPr="00FF52D8">
        <w:rPr>
          <w:rFonts w:ascii="Century Gothic" w:hAnsi="Century Gothic"/>
          <w:i/>
          <w:color w:val="1F497D" w:themeColor="text2"/>
          <w:sz w:val="24"/>
          <w:szCs w:val="24"/>
        </w:rPr>
        <w:t>critical</w:t>
      </w:r>
      <w:proofErr w:type="spellEnd"/>
      <w:r w:rsidRPr="00FF52D8">
        <w:rPr>
          <w:rFonts w:ascii="Century Gothic" w:hAnsi="Century Gothic"/>
          <w:color w:val="1F497D" w:themeColor="text2"/>
          <w:sz w:val="24"/>
          <w:szCs w:val="24"/>
        </w:rPr>
        <w:t xml:space="preserve"> dell’Ente.</w:t>
      </w:r>
    </w:p>
    <w:p w14:paraId="02C3BE6A" w14:textId="19671A8E" w:rsidR="00FF52D8" w:rsidRDefault="008D3280" w:rsidP="008D3280">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S</w:t>
      </w:r>
      <w:r w:rsidR="00FF52D8">
        <w:rPr>
          <w:rFonts w:ascii="Century Gothic" w:hAnsi="Century Gothic"/>
          <w:color w:val="1F497D" w:themeColor="text2"/>
          <w:sz w:val="24"/>
          <w:szCs w:val="24"/>
        </w:rPr>
        <w:t>i registrano ogni anno milioni di trasferimenti</w:t>
      </w:r>
      <w:r>
        <w:rPr>
          <w:rFonts w:ascii="Century Gothic" w:hAnsi="Century Gothic"/>
          <w:color w:val="1F497D" w:themeColor="text2"/>
          <w:sz w:val="24"/>
          <w:szCs w:val="24"/>
        </w:rPr>
        <w:t xml:space="preserve"> e lo scambio file </w:t>
      </w:r>
      <w:r w:rsidR="00FF52D8">
        <w:rPr>
          <w:rFonts w:ascii="Century Gothic" w:hAnsi="Century Gothic"/>
          <w:color w:val="1F497D" w:themeColor="text2"/>
          <w:sz w:val="24"/>
          <w:szCs w:val="24"/>
        </w:rPr>
        <w:t xml:space="preserve">avviene sia tra sistemi e piattaforme diversi all’interno dell’Ente, incluso il </w:t>
      </w:r>
      <w:r w:rsidR="00FF52D8" w:rsidRPr="008D3280">
        <w:rPr>
          <w:rFonts w:ascii="Century Gothic" w:hAnsi="Century Gothic"/>
          <w:i/>
          <w:iCs/>
          <w:color w:val="1F497D" w:themeColor="text2"/>
          <w:sz w:val="24"/>
          <w:szCs w:val="24"/>
        </w:rPr>
        <w:t>mainframe</w:t>
      </w:r>
      <w:r w:rsidR="00FF52D8">
        <w:rPr>
          <w:rFonts w:ascii="Century Gothic" w:hAnsi="Century Gothic"/>
          <w:color w:val="1F497D" w:themeColor="text2"/>
          <w:sz w:val="24"/>
          <w:szCs w:val="24"/>
        </w:rPr>
        <w:t xml:space="preserve">, sia verso enti o partner esterni </w:t>
      </w:r>
      <w:r>
        <w:rPr>
          <w:rFonts w:ascii="Century Gothic" w:hAnsi="Century Gothic"/>
          <w:color w:val="1F497D" w:themeColor="text2"/>
          <w:sz w:val="24"/>
          <w:szCs w:val="24"/>
        </w:rPr>
        <w:t>all’Ente</w:t>
      </w:r>
      <w:r w:rsidR="00FF52D8">
        <w:rPr>
          <w:rFonts w:ascii="Century Gothic" w:hAnsi="Century Gothic"/>
          <w:color w:val="1F497D" w:themeColor="text2"/>
          <w:sz w:val="24"/>
          <w:szCs w:val="24"/>
        </w:rPr>
        <w:t>.</w:t>
      </w:r>
    </w:p>
    <w:p w14:paraId="2A6CA906" w14:textId="4437C50D" w:rsidR="00FF52D8" w:rsidRDefault="00FF52D8" w:rsidP="00FF52D8">
      <w:pPr>
        <w:tabs>
          <w:tab w:val="left" w:pos="8789"/>
        </w:tabs>
        <w:ind w:left="567" w:right="565" w:firstLine="567"/>
        <w:jc w:val="both"/>
      </w:pPr>
      <w:r>
        <w:rPr>
          <w:rFonts w:ascii="Century Gothic" w:hAnsi="Century Gothic"/>
          <w:color w:val="1F497D" w:themeColor="text2"/>
          <w:sz w:val="24"/>
          <w:szCs w:val="24"/>
        </w:rPr>
        <w:t xml:space="preserve">Agenzia </w:t>
      </w:r>
      <w:r w:rsidR="008D3280">
        <w:rPr>
          <w:rFonts w:ascii="Century Gothic" w:hAnsi="Century Gothic"/>
          <w:color w:val="1F497D" w:themeColor="text2"/>
          <w:sz w:val="24"/>
          <w:szCs w:val="24"/>
        </w:rPr>
        <w:t>che è proprietaria del</w:t>
      </w:r>
      <w:r>
        <w:rPr>
          <w:rFonts w:ascii="Century Gothic" w:hAnsi="Century Gothic"/>
          <w:color w:val="1F497D" w:themeColor="text2"/>
          <w:sz w:val="24"/>
          <w:szCs w:val="24"/>
        </w:rPr>
        <w:t>le licenze d’uso perpetue del software indicate nella tabella seguente, deve provvedere al</w:t>
      </w:r>
      <w:r w:rsidR="002D17FD" w:rsidRPr="002D17FD">
        <w:rPr>
          <w:rFonts w:ascii="Century Gothic" w:hAnsi="Century Gothic"/>
          <w:color w:val="1F497D" w:themeColor="text2"/>
          <w:sz w:val="24"/>
          <w:szCs w:val="24"/>
        </w:rPr>
        <w:t xml:space="preserve">l’acquisizione del servizio di manutenzione e aggiornamento </w:t>
      </w:r>
      <w:r w:rsidR="008D3280">
        <w:rPr>
          <w:rFonts w:ascii="Century Gothic" w:hAnsi="Century Gothic"/>
          <w:color w:val="1F497D" w:themeColor="text2"/>
          <w:sz w:val="24"/>
          <w:szCs w:val="24"/>
        </w:rPr>
        <w:t>per un periodo di 36 mesi</w:t>
      </w:r>
      <w:r w:rsidR="008D3280" w:rsidRPr="002D17FD">
        <w:rPr>
          <w:rFonts w:ascii="Century Gothic" w:hAnsi="Century Gothic"/>
          <w:color w:val="1F497D" w:themeColor="text2"/>
          <w:sz w:val="24"/>
          <w:szCs w:val="24"/>
        </w:rPr>
        <w:t xml:space="preserve"> </w:t>
      </w:r>
      <w:r w:rsidR="002D17FD" w:rsidRPr="002D17FD">
        <w:rPr>
          <w:rFonts w:ascii="Century Gothic" w:hAnsi="Century Gothic"/>
          <w:color w:val="1F497D" w:themeColor="text2"/>
          <w:sz w:val="24"/>
          <w:szCs w:val="24"/>
        </w:rPr>
        <w:t>alla scadenza di quello attualmente in essere</w:t>
      </w:r>
      <w:r>
        <w:rPr>
          <w:rFonts w:ascii="Century Gothic" w:hAnsi="Century Gothic"/>
          <w:color w:val="1F497D" w:themeColor="text2"/>
          <w:sz w:val="24"/>
          <w:szCs w:val="24"/>
        </w:rPr>
        <w:t xml:space="preserve"> dal 10/02/2019:</w:t>
      </w:r>
      <w:r w:rsidRPr="0003658E">
        <w:t xml:space="preserve"> </w:t>
      </w:r>
    </w:p>
    <w:tbl>
      <w:tblPr>
        <w:tblpPr w:leftFromText="141" w:rightFromText="141" w:vertAnchor="text" w:horzAnchor="margin" w:tblpXSpec="center" w:tblpY="266"/>
        <w:tblW w:w="7800" w:type="dxa"/>
        <w:tblCellMar>
          <w:left w:w="70" w:type="dxa"/>
          <w:right w:w="70" w:type="dxa"/>
        </w:tblCellMar>
        <w:tblLook w:val="04A0" w:firstRow="1" w:lastRow="0" w:firstColumn="1" w:lastColumn="0" w:noHBand="0" w:noVBand="1"/>
      </w:tblPr>
      <w:tblGrid>
        <w:gridCol w:w="4600"/>
        <w:gridCol w:w="1880"/>
        <w:gridCol w:w="1320"/>
      </w:tblGrid>
      <w:tr w:rsidR="00FF52D8" w:rsidRPr="00197BD6" w14:paraId="53056A12" w14:textId="77777777" w:rsidTr="00ED08B2">
        <w:trPr>
          <w:trHeight w:val="1605"/>
        </w:trPr>
        <w:tc>
          <w:tcPr>
            <w:tcW w:w="4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59D0DB8" w14:textId="77777777"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r w:rsidRPr="00197BD6">
              <w:rPr>
                <w:rFonts w:ascii="Arial" w:eastAsia="Times New Roman" w:hAnsi="Arial" w:cs="Arial"/>
                <w:b/>
                <w:bCs/>
                <w:color w:val="000000"/>
                <w:sz w:val="20"/>
                <w:szCs w:val="20"/>
                <w:lang w:eastAsia="it-IT"/>
              </w:rPr>
              <w:t xml:space="preserve">SERVIZI DI  MANUTENZIONI E AGGIORNAMENTO PROGRAMMI LICENZE SW GIA' IN USO PER 36 MESI </w:t>
            </w:r>
          </w:p>
        </w:tc>
        <w:tc>
          <w:tcPr>
            <w:tcW w:w="1880" w:type="dxa"/>
            <w:tcBorders>
              <w:top w:val="single" w:sz="8" w:space="0" w:color="auto"/>
              <w:left w:val="nil"/>
              <w:bottom w:val="single" w:sz="4" w:space="0" w:color="auto"/>
              <w:right w:val="single" w:sz="4" w:space="0" w:color="auto"/>
            </w:tcBorders>
            <w:shd w:val="clear" w:color="000000" w:fill="D9D9D9"/>
            <w:vAlign w:val="center"/>
            <w:hideMark/>
          </w:tcPr>
          <w:p w14:paraId="152421B7" w14:textId="77777777"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proofErr w:type="gramStart"/>
            <w:r w:rsidRPr="00197BD6">
              <w:rPr>
                <w:rFonts w:ascii="Arial" w:eastAsia="Times New Roman" w:hAnsi="Arial" w:cs="Arial"/>
                <w:b/>
                <w:bCs/>
                <w:color w:val="000000"/>
                <w:sz w:val="20"/>
                <w:szCs w:val="20"/>
                <w:lang w:eastAsia="it-IT"/>
              </w:rPr>
              <w:t>N .</w:t>
            </w:r>
            <w:proofErr w:type="gramEnd"/>
            <w:r w:rsidRPr="00197BD6">
              <w:rPr>
                <w:rFonts w:ascii="Arial" w:eastAsia="Times New Roman" w:hAnsi="Arial" w:cs="Arial"/>
                <w:b/>
                <w:bCs/>
                <w:color w:val="000000"/>
                <w:sz w:val="20"/>
                <w:szCs w:val="20"/>
                <w:lang w:eastAsia="it-IT"/>
              </w:rPr>
              <w:t xml:space="preserve"> MASSIMO CONNESSIONI CONCORRENTI</w:t>
            </w:r>
          </w:p>
        </w:tc>
        <w:tc>
          <w:tcPr>
            <w:tcW w:w="1320" w:type="dxa"/>
            <w:tcBorders>
              <w:top w:val="single" w:sz="8" w:space="0" w:color="auto"/>
              <w:left w:val="nil"/>
              <w:bottom w:val="single" w:sz="4" w:space="0" w:color="auto"/>
              <w:right w:val="single" w:sz="4" w:space="0" w:color="auto"/>
            </w:tcBorders>
            <w:shd w:val="clear" w:color="000000" w:fill="D9D9D9"/>
            <w:vAlign w:val="center"/>
            <w:hideMark/>
          </w:tcPr>
          <w:p w14:paraId="262E231A" w14:textId="77777777"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r w:rsidRPr="00197BD6">
              <w:rPr>
                <w:rFonts w:ascii="Arial" w:eastAsia="Times New Roman" w:hAnsi="Arial" w:cs="Arial"/>
                <w:b/>
                <w:bCs/>
                <w:color w:val="000000"/>
                <w:sz w:val="20"/>
                <w:szCs w:val="20"/>
                <w:lang w:eastAsia="it-IT"/>
              </w:rPr>
              <w:t>QTA LICENZE</w:t>
            </w:r>
          </w:p>
        </w:tc>
      </w:tr>
      <w:tr w:rsidR="00FF52D8" w:rsidRPr="00197BD6" w14:paraId="27981E27" w14:textId="77777777" w:rsidTr="00ED08B2">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1C31546" w14:textId="77777777"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 xml:space="preserve"> SPAZIO MFT/S  SERVER HUB    fino 4 CORE</w:t>
            </w:r>
          </w:p>
        </w:tc>
        <w:tc>
          <w:tcPr>
            <w:tcW w:w="1880" w:type="dxa"/>
            <w:tcBorders>
              <w:top w:val="nil"/>
              <w:left w:val="nil"/>
              <w:bottom w:val="single" w:sz="4" w:space="0" w:color="auto"/>
              <w:right w:val="single" w:sz="4" w:space="0" w:color="auto"/>
            </w:tcBorders>
            <w:shd w:val="clear" w:color="auto" w:fill="auto"/>
            <w:vAlign w:val="center"/>
            <w:hideMark/>
          </w:tcPr>
          <w:p w14:paraId="0413E504"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5</w:t>
            </w:r>
          </w:p>
        </w:tc>
        <w:tc>
          <w:tcPr>
            <w:tcW w:w="1320" w:type="dxa"/>
            <w:tcBorders>
              <w:top w:val="nil"/>
              <w:left w:val="nil"/>
              <w:bottom w:val="single" w:sz="4" w:space="0" w:color="auto"/>
              <w:right w:val="single" w:sz="4" w:space="0" w:color="auto"/>
            </w:tcBorders>
            <w:shd w:val="clear" w:color="auto" w:fill="auto"/>
            <w:noWrap/>
            <w:vAlign w:val="center"/>
            <w:hideMark/>
          </w:tcPr>
          <w:p w14:paraId="0A4581FB"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9</w:t>
            </w:r>
          </w:p>
        </w:tc>
      </w:tr>
      <w:tr w:rsidR="00FF52D8" w:rsidRPr="00197BD6" w14:paraId="33826F5D" w14:textId="77777777" w:rsidTr="00ED08B2">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11C978D7" w14:textId="77777777"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 xml:space="preserve"> SPAZIO MFT/S  SERVER HUB    fino 8 CORE</w:t>
            </w:r>
          </w:p>
        </w:tc>
        <w:tc>
          <w:tcPr>
            <w:tcW w:w="1880" w:type="dxa"/>
            <w:tcBorders>
              <w:top w:val="nil"/>
              <w:left w:val="nil"/>
              <w:bottom w:val="single" w:sz="4" w:space="0" w:color="auto"/>
              <w:right w:val="single" w:sz="4" w:space="0" w:color="auto"/>
            </w:tcBorders>
            <w:shd w:val="clear" w:color="auto" w:fill="auto"/>
            <w:vAlign w:val="center"/>
            <w:hideMark/>
          </w:tcPr>
          <w:p w14:paraId="792D8C32"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25</w:t>
            </w:r>
          </w:p>
        </w:tc>
        <w:tc>
          <w:tcPr>
            <w:tcW w:w="1320" w:type="dxa"/>
            <w:tcBorders>
              <w:top w:val="nil"/>
              <w:left w:val="nil"/>
              <w:bottom w:val="single" w:sz="4" w:space="0" w:color="auto"/>
              <w:right w:val="single" w:sz="4" w:space="0" w:color="auto"/>
            </w:tcBorders>
            <w:shd w:val="clear" w:color="auto" w:fill="auto"/>
            <w:noWrap/>
            <w:vAlign w:val="center"/>
            <w:hideMark/>
          </w:tcPr>
          <w:p w14:paraId="63684DED"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11</w:t>
            </w:r>
          </w:p>
        </w:tc>
      </w:tr>
      <w:tr w:rsidR="00FF52D8" w:rsidRPr="00197BD6" w14:paraId="658A1B13" w14:textId="77777777" w:rsidTr="00ED08B2">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2DF71CB3" w14:textId="77777777"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ORCHESTRATION SUITE ENTERPRISE SERVER SIDE (PRIMEUR FILE GOVERNANCE)</w:t>
            </w:r>
          </w:p>
        </w:tc>
        <w:tc>
          <w:tcPr>
            <w:tcW w:w="1880" w:type="dxa"/>
            <w:tcBorders>
              <w:top w:val="nil"/>
              <w:left w:val="nil"/>
              <w:bottom w:val="single" w:sz="4" w:space="0" w:color="auto"/>
              <w:right w:val="single" w:sz="4" w:space="0" w:color="auto"/>
            </w:tcBorders>
            <w:shd w:val="clear" w:color="auto" w:fill="auto"/>
            <w:vAlign w:val="center"/>
            <w:hideMark/>
          </w:tcPr>
          <w:p w14:paraId="7C14D7AA"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NA</w:t>
            </w:r>
          </w:p>
        </w:tc>
        <w:tc>
          <w:tcPr>
            <w:tcW w:w="1320" w:type="dxa"/>
            <w:tcBorders>
              <w:top w:val="nil"/>
              <w:left w:val="nil"/>
              <w:bottom w:val="single" w:sz="4" w:space="0" w:color="auto"/>
              <w:right w:val="single" w:sz="4" w:space="0" w:color="auto"/>
            </w:tcBorders>
            <w:shd w:val="clear" w:color="auto" w:fill="auto"/>
            <w:noWrap/>
            <w:vAlign w:val="center"/>
            <w:hideMark/>
          </w:tcPr>
          <w:p w14:paraId="46A29064" w14:textId="77777777"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3</w:t>
            </w:r>
          </w:p>
        </w:tc>
      </w:tr>
    </w:tbl>
    <w:p w14:paraId="7E3DA46E" w14:textId="77777777" w:rsidR="00FF52D8" w:rsidRDefault="00FF52D8" w:rsidP="00FF52D8">
      <w:pPr>
        <w:tabs>
          <w:tab w:val="left" w:pos="8789"/>
        </w:tabs>
        <w:ind w:right="565"/>
        <w:jc w:val="both"/>
      </w:pPr>
    </w:p>
    <w:p w14:paraId="08C70BFD" w14:textId="77777777" w:rsidR="0046617A" w:rsidRDefault="0046617A" w:rsidP="0046617A">
      <w:pPr>
        <w:tabs>
          <w:tab w:val="left" w:pos="8789"/>
        </w:tabs>
        <w:ind w:right="565"/>
        <w:jc w:val="both"/>
        <w:rPr>
          <w:rFonts w:ascii="Century Gothic" w:hAnsi="Century Gothic"/>
          <w:color w:val="1F497D" w:themeColor="text2"/>
          <w:sz w:val="24"/>
          <w:szCs w:val="24"/>
        </w:rPr>
      </w:pPr>
    </w:p>
    <w:p w14:paraId="0CEB4B5D" w14:textId="77777777" w:rsidR="0046617A" w:rsidRDefault="0046617A" w:rsidP="0046617A">
      <w:pPr>
        <w:tabs>
          <w:tab w:val="left" w:pos="8789"/>
        </w:tabs>
        <w:ind w:right="565"/>
        <w:jc w:val="both"/>
        <w:rPr>
          <w:rFonts w:ascii="Century Gothic" w:hAnsi="Century Gothic"/>
          <w:color w:val="1F497D" w:themeColor="text2"/>
          <w:sz w:val="24"/>
          <w:szCs w:val="24"/>
        </w:rPr>
      </w:pPr>
    </w:p>
    <w:p w14:paraId="38B9AE83" w14:textId="77777777" w:rsidR="0046617A" w:rsidRDefault="0046617A" w:rsidP="0046617A">
      <w:pPr>
        <w:tabs>
          <w:tab w:val="left" w:pos="8789"/>
        </w:tabs>
        <w:ind w:right="565"/>
        <w:jc w:val="both"/>
        <w:rPr>
          <w:rFonts w:ascii="Century Gothic" w:hAnsi="Century Gothic" w:cs="Courier New"/>
          <w:color w:val="1F497D" w:themeColor="text2"/>
          <w:sz w:val="24"/>
          <w:szCs w:val="24"/>
        </w:rPr>
      </w:pPr>
    </w:p>
    <w:p w14:paraId="38072AAC" w14:textId="77777777" w:rsidR="0046617A" w:rsidRDefault="0046617A" w:rsidP="0046617A">
      <w:pPr>
        <w:tabs>
          <w:tab w:val="left" w:pos="8789"/>
        </w:tabs>
        <w:ind w:right="565"/>
        <w:jc w:val="both"/>
        <w:rPr>
          <w:rFonts w:ascii="Century Gothic" w:hAnsi="Century Gothic" w:cs="Courier New"/>
          <w:color w:val="1F497D" w:themeColor="text2"/>
          <w:sz w:val="24"/>
          <w:szCs w:val="24"/>
        </w:rPr>
      </w:pPr>
    </w:p>
    <w:p w14:paraId="4D89C99B" w14:textId="77777777" w:rsidR="0046617A" w:rsidRDefault="0046617A" w:rsidP="0046617A">
      <w:pPr>
        <w:tabs>
          <w:tab w:val="left" w:pos="8789"/>
        </w:tabs>
        <w:ind w:right="565"/>
        <w:jc w:val="both"/>
        <w:rPr>
          <w:rFonts w:ascii="Century Gothic" w:hAnsi="Century Gothic" w:cs="Courier New"/>
          <w:color w:val="1F497D" w:themeColor="text2"/>
          <w:sz w:val="24"/>
          <w:szCs w:val="24"/>
        </w:rPr>
      </w:pPr>
    </w:p>
    <w:p w14:paraId="0A593C70" w14:textId="77777777" w:rsidR="0046617A" w:rsidRDefault="0046617A" w:rsidP="0046617A">
      <w:pPr>
        <w:tabs>
          <w:tab w:val="left" w:pos="8789"/>
        </w:tabs>
        <w:ind w:left="567" w:right="565" w:firstLine="567"/>
        <w:jc w:val="both"/>
        <w:rPr>
          <w:rFonts w:ascii="Century Gothic" w:hAnsi="Century Gothic" w:cs="Courier New"/>
          <w:color w:val="1F497D" w:themeColor="text2"/>
          <w:sz w:val="24"/>
          <w:szCs w:val="24"/>
        </w:rPr>
      </w:pPr>
    </w:p>
    <w:p w14:paraId="51043481" w14:textId="447BD511" w:rsidR="00FF52D8" w:rsidRPr="00FF52D8" w:rsidRDefault="00FF52D8" w:rsidP="0046617A">
      <w:pPr>
        <w:tabs>
          <w:tab w:val="left" w:pos="8789"/>
        </w:tabs>
        <w:ind w:left="567" w:right="565" w:firstLine="567"/>
        <w:jc w:val="both"/>
        <w:rPr>
          <w:rFonts w:ascii="Century Gothic" w:hAnsi="Century Gothic" w:cs="Courier New"/>
          <w:color w:val="1F497D" w:themeColor="text2"/>
          <w:sz w:val="24"/>
          <w:szCs w:val="24"/>
        </w:rPr>
      </w:pPr>
      <w:r w:rsidRPr="00FF52D8">
        <w:rPr>
          <w:rFonts w:ascii="Century Gothic" w:hAnsi="Century Gothic" w:cs="Courier New"/>
          <w:color w:val="1F497D" w:themeColor="text2"/>
          <w:sz w:val="24"/>
          <w:szCs w:val="24"/>
        </w:rPr>
        <w:t>L’imp</w:t>
      </w:r>
      <w:r w:rsidR="00B81695">
        <w:rPr>
          <w:rFonts w:ascii="Century Gothic" w:hAnsi="Century Gothic" w:cs="Courier New"/>
          <w:color w:val="1F497D" w:themeColor="text2"/>
          <w:sz w:val="24"/>
          <w:szCs w:val="24"/>
        </w:rPr>
        <w:t xml:space="preserve">orto stimato per l’acquisizione </w:t>
      </w:r>
      <w:r w:rsidRPr="00FF52D8">
        <w:rPr>
          <w:rFonts w:ascii="Century Gothic" w:hAnsi="Century Gothic" w:cs="Courier New"/>
          <w:color w:val="1F497D" w:themeColor="text2"/>
          <w:sz w:val="24"/>
          <w:szCs w:val="24"/>
        </w:rPr>
        <w:t>del servizio di manutenzione</w:t>
      </w:r>
      <w:r w:rsidR="00B81695">
        <w:rPr>
          <w:rFonts w:ascii="Century Gothic" w:hAnsi="Century Gothic" w:cs="Courier New"/>
          <w:color w:val="1F497D" w:themeColor="text2"/>
          <w:sz w:val="24"/>
          <w:szCs w:val="24"/>
        </w:rPr>
        <w:t xml:space="preserve"> ed aggiornamento delle licenze</w:t>
      </w:r>
      <w:r w:rsidRPr="00FF52D8">
        <w:rPr>
          <w:rFonts w:ascii="Century Gothic" w:hAnsi="Century Gothic" w:cs="Courier New"/>
          <w:color w:val="1F497D" w:themeColor="text2"/>
          <w:sz w:val="24"/>
          <w:szCs w:val="24"/>
        </w:rPr>
        <w:t xml:space="preserve">, per la durata </w:t>
      </w:r>
      <w:r w:rsidR="0046617A">
        <w:rPr>
          <w:rFonts w:ascii="Century Gothic" w:hAnsi="Century Gothic" w:cs="Courier New"/>
          <w:color w:val="1F497D" w:themeColor="text2"/>
          <w:sz w:val="24"/>
          <w:szCs w:val="24"/>
        </w:rPr>
        <w:t>richiesta</w:t>
      </w:r>
      <w:r w:rsidRPr="00FF52D8">
        <w:rPr>
          <w:rFonts w:ascii="Century Gothic" w:hAnsi="Century Gothic" w:cs="Courier New"/>
          <w:color w:val="1F497D" w:themeColor="text2"/>
          <w:sz w:val="24"/>
          <w:szCs w:val="24"/>
        </w:rPr>
        <w:t xml:space="preserve">, è pari </w:t>
      </w:r>
      <w:r w:rsidR="00F00A0C">
        <w:rPr>
          <w:rFonts w:ascii="Century Gothic" w:hAnsi="Century Gothic" w:cs="Courier New"/>
          <w:color w:val="1F497D" w:themeColor="text2"/>
          <w:sz w:val="24"/>
          <w:szCs w:val="24"/>
        </w:rPr>
        <w:t>a circa</w:t>
      </w:r>
      <w:r w:rsidR="00F00A0C" w:rsidRPr="00FF52D8">
        <w:rPr>
          <w:rFonts w:ascii="Century Gothic" w:hAnsi="Century Gothic" w:cs="Courier New"/>
          <w:color w:val="1F497D" w:themeColor="text2"/>
          <w:sz w:val="24"/>
          <w:szCs w:val="24"/>
        </w:rPr>
        <w:t xml:space="preserve"> </w:t>
      </w:r>
      <w:proofErr w:type="gramStart"/>
      <w:r w:rsidRPr="00FF52D8">
        <w:rPr>
          <w:rFonts w:ascii="Century Gothic" w:hAnsi="Century Gothic" w:cs="Courier New"/>
          <w:color w:val="1F497D" w:themeColor="text2"/>
          <w:sz w:val="24"/>
          <w:szCs w:val="24"/>
        </w:rPr>
        <w:t>Euro</w:t>
      </w:r>
      <w:proofErr w:type="gramEnd"/>
      <w:r w:rsidRPr="00FF52D8">
        <w:rPr>
          <w:rFonts w:ascii="Century Gothic" w:hAnsi="Century Gothic" w:cs="Courier New"/>
          <w:color w:val="1F497D" w:themeColor="text2"/>
          <w:sz w:val="24"/>
          <w:szCs w:val="24"/>
        </w:rPr>
        <w:t xml:space="preserve"> </w:t>
      </w:r>
      <w:r w:rsidRPr="0046617A">
        <w:rPr>
          <w:rFonts w:ascii="Century Gothic" w:hAnsi="Century Gothic" w:cs="Courier New"/>
          <w:color w:val="1F497D" w:themeColor="text2"/>
          <w:sz w:val="24"/>
          <w:szCs w:val="24"/>
        </w:rPr>
        <w:t>195.</w:t>
      </w:r>
      <w:r w:rsidR="00F00A0C">
        <w:rPr>
          <w:rFonts w:ascii="Century Gothic" w:hAnsi="Century Gothic" w:cs="Courier New"/>
          <w:color w:val="1F497D" w:themeColor="text2"/>
          <w:sz w:val="24"/>
          <w:szCs w:val="24"/>
        </w:rPr>
        <w:t>0</w:t>
      </w:r>
      <w:r w:rsidR="00F00A0C" w:rsidRPr="0046617A">
        <w:rPr>
          <w:rFonts w:ascii="Century Gothic" w:hAnsi="Century Gothic" w:cs="Courier New"/>
          <w:color w:val="1F497D" w:themeColor="text2"/>
          <w:sz w:val="24"/>
          <w:szCs w:val="24"/>
        </w:rPr>
        <w:t>00</w:t>
      </w:r>
      <w:r w:rsidRPr="0046617A">
        <w:rPr>
          <w:rFonts w:ascii="Century Gothic" w:hAnsi="Century Gothic" w:cs="Courier New"/>
          <w:color w:val="1F497D" w:themeColor="text2"/>
          <w:sz w:val="24"/>
          <w:szCs w:val="24"/>
        </w:rPr>
        <w:t>, IVA esclusa</w:t>
      </w:r>
      <w:r w:rsidRPr="00FF52D8">
        <w:rPr>
          <w:rFonts w:ascii="Century Gothic" w:hAnsi="Century Gothic" w:cs="Courier New"/>
          <w:color w:val="1F497D" w:themeColor="text2"/>
          <w:sz w:val="24"/>
          <w:szCs w:val="24"/>
        </w:rPr>
        <w:t>.</w:t>
      </w:r>
    </w:p>
    <w:p w14:paraId="41AA9A8D" w14:textId="1DDA5EE9" w:rsidR="00FF52D8" w:rsidRDefault="00FF52D8" w:rsidP="0046617A">
      <w:pPr>
        <w:tabs>
          <w:tab w:val="left" w:pos="8789"/>
        </w:tabs>
        <w:ind w:left="567" w:right="565" w:firstLine="567"/>
        <w:jc w:val="both"/>
        <w:rPr>
          <w:rFonts w:ascii="Century Gothic" w:hAnsi="Century Gothic" w:cs="Courier New"/>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FF52D8">
        <w:rPr>
          <w:rFonts w:ascii="Century Gothic" w:hAnsi="Century Gothic" w:cs="Courier New"/>
          <w:color w:val="1F497D" w:themeColor="text2"/>
          <w:sz w:val="24"/>
          <w:szCs w:val="24"/>
        </w:rPr>
        <w:t>l’Agenzia valuterà la fattibilità e la convenienza dell’eventuale soluzione tecnica presente sul mercato che abbia caratteristiche e funzionalità analoghe a quella in uso, con la preferenza per sistemi aperti e licenze open, secondo quanto descritto al seguente paragrafo.</w:t>
      </w:r>
      <w:r>
        <w:rPr>
          <w:rFonts w:ascii="Century Gothic" w:hAnsi="Century Gothic" w:cs="Courier New"/>
          <w:color w:val="1F497D" w:themeColor="text2"/>
          <w:sz w:val="24"/>
          <w:szCs w:val="24"/>
        </w:rPr>
        <w:br w:type="page"/>
      </w:r>
    </w:p>
    <w:p w14:paraId="48F7EBCA" w14:textId="77777777" w:rsidR="00443A83" w:rsidRDefault="00443A83" w:rsidP="003C336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14:paraId="6A1D72AE" w14:textId="77777777" w:rsidR="00E4791A" w:rsidRPr="002201CB" w:rsidRDefault="00E4791A" w:rsidP="00E4791A">
      <w:pPr>
        <w:tabs>
          <w:tab w:val="left" w:pos="8789"/>
        </w:tabs>
        <w:ind w:left="567" w:right="565" w:firstLine="567"/>
        <w:jc w:val="both"/>
        <w:rPr>
          <w:rFonts w:ascii="Century Gothic" w:hAnsi="Century Gothic"/>
          <w:color w:val="1F497D" w:themeColor="text2"/>
          <w:sz w:val="24"/>
          <w:szCs w:val="24"/>
        </w:rPr>
      </w:pPr>
      <w:r w:rsidRPr="002201CB">
        <w:rPr>
          <w:rFonts w:ascii="Century Gothic" w:hAnsi="Century Gothic"/>
          <w:color w:val="1F497D" w:themeColor="text2"/>
          <w:sz w:val="24"/>
          <w:szCs w:val="24"/>
        </w:rPr>
        <w:t xml:space="preserve">La topologia del sistema di trasferimento dati presso </w:t>
      </w:r>
      <w:r>
        <w:rPr>
          <w:rFonts w:ascii="Century Gothic" w:hAnsi="Century Gothic"/>
          <w:color w:val="1F497D" w:themeColor="text2"/>
          <w:sz w:val="24"/>
          <w:szCs w:val="24"/>
        </w:rPr>
        <w:t>Agenzia</w:t>
      </w:r>
      <w:r w:rsidRPr="002201CB">
        <w:rPr>
          <w:rFonts w:ascii="Century Gothic" w:hAnsi="Century Gothic"/>
          <w:color w:val="1F497D" w:themeColor="text2"/>
          <w:sz w:val="24"/>
          <w:szCs w:val="24"/>
        </w:rPr>
        <w:t xml:space="preserve">, attualmente basata sul prodotto </w:t>
      </w:r>
      <w:proofErr w:type="spellStart"/>
      <w:r w:rsidRPr="002201CB">
        <w:rPr>
          <w:rFonts w:ascii="Century Gothic" w:hAnsi="Century Gothic"/>
          <w:color w:val="1F497D" w:themeColor="text2"/>
          <w:sz w:val="24"/>
          <w:szCs w:val="24"/>
        </w:rPr>
        <w:t>Primeur</w:t>
      </w:r>
      <w:proofErr w:type="spellEnd"/>
      <w:r w:rsidRPr="002201CB">
        <w:rPr>
          <w:rFonts w:ascii="Century Gothic" w:hAnsi="Century Gothic"/>
          <w:color w:val="1F497D" w:themeColor="text2"/>
          <w:sz w:val="24"/>
          <w:szCs w:val="24"/>
        </w:rPr>
        <w:t xml:space="preserve"> Spazio MFT/s™ (SPAZIO), è composta da numerosi nodi SPAZIO installati in area dipartimentale, su piattaforma Windows e Linux, ed una istanza SPAZIO su sistema mainframe IBM z/Os</w:t>
      </w:r>
      <w:r>
        <w:rPr>
          <w:rFonts w:ascii="Century Gothic" w:hAnsi="Century Gothic"/>
          <w:color w:val="1F497D" w:themeColor="text2"/>
          <w:sz w:val="24"/>
          <w:szCs w:val="24"/>
        </w:rPr>
        <w:t xml:space="preserve"> (questa acquisita da Sogei presso cui il mainframe è </w:t>
      </w:r>
      <w:r w:rsidRPr="002201CB">
        <w:rPr>
          <w:rFonts w:ascii="Century Gothic" w:hAnsi="Century Gothic"/>
          <w:color w:val="1F497D" w:themeColor="text2"/>
          <w:sz w:val="24"/>
          <w:szCs w:val="24"/>
        </w:rPr>
        <w:t>in hosting</w:t>
      </w:r>
      <w:r>
        <w:rPr>
          <w:rFonts w:ascii="Century Gothic" w:hAnsi="Century Gothic"/>
          <w:color w:val="1F497D" w:themeColor="text2"/>
          <w:sz w:val="24"/>
          <w:szCs w:val="24"/>
        </w:rPr>
        <w:t xml:space="preserve"> e, quindi, esclusa dall’ambito della presente consultazione e dal successivo acquisto) </w:t>
      </w:r>
      <w:r w:rsidRPr="002201CB">
        <w:rPr>
          <w:rFonts w:ascii="Century Gothic" w:hAnsi="Century Gothic"/>
          <w:color w:val="1F497D" w:themeColor="text2"/>
          <w:sz w:val="24"/>
          <w:szCs w:val="24"/>
        </w:rPr>
        <w:t>in configurazione a stella per l’interscambio dei flussi con le controparti.</w:t>
      </w:r>
    </w:p>
    <w:p w14:paraId="06C5764D" w14:textId="77777777" w:rsidR="00E4791A" w:rsidRPr="002201CB" w:rsidRDefault="00E4791A" w:rsidP="00E4791A">
      <w:pPr>
        <w:tabs>
          <w:tab w:val="left" w:pos="8789"/>
        </w:tabs>
        <w:ind w:left="567" w:right="565" w:firstLine="567"/>
        <w:jc w:val="both"/>
        <w:rPr>
          <w:rFonts w:ascii="Century Gothic" w:hAnsi="Century Gothic"/>
          <w:color w:val="1F497D" w:themeColor="text2"/>
          <w:sz w:val="24"/>
          <w:szCs w:val="24"/>
        </w:rPr>
      </w:pPr>
      <w:r w:rsidRPr="002201CB">
        <w:rPr>
          <w:rFonts w:ascii="Century Gothic" w:hAnsi="Century Gothic"/>
          <w:color w:val="1F497D" w:themeColor="text2"/>
          <w:sz w:val="24"/>
          <w:szCs w:val="24"/>
        </w:rPr>
        <w:t>La soluzione è stata implementata in ottica “</w:t>
      </w:r>
      <w:proofErr w:type="spellStart"/>
      <w:r w:rsidRPr="002201CB">
        <w:rPr>
          <w:rFonts w:ascii="Century Gothic" w:hAnsi="Century Gothic"/>
          <w:color w:val="1F497D" w:themeColor="text2"/>
          <w:sz w:val="24"/>
          <w:szCs w:val="24"/>
        </w:rPr>
        <w:t>managed</w:t>
      </w:r>
      <w:proofErr w:type="spellEnd"/>
      <w:r w:rsidRPr="002201CB">
        <w:rPr>
          <w:rFonts w:ascii="Century Gothic" w:hAnsi="Century Gothic"/>
          <w:color w:val="1F497D" w:themeColor="text2"/>
          <w:sz w:val="24"/>
          <w:szCs w:val="24"/>
        </w:rPr>
        <w:t xml:space="preserve"> file transfer” ed è fortemente integrata con le applicazioni “mission </w:t>
      </w:r>
      <w:proofErr w:type="spellStart"/>
      <w:r w:rsidRPr="002201CB">
        <w:rPr>
          <w:rFonts w:ascii="Century Gothic" w:hAnsi="Century Gothic"/>
          <w:color w:val="1F497D" w:themeColor="text2"/>
          <w:sz w:val="24"/>
          <w:szCs w:val="24"/>
        </w:rPr>
        <w:t>critical</w:t>
      </w:r>
      <w:proofErr w:type="spellEnd"/>
      <w:r w:rsidRPr="002201CB">
        <w:rPr>
          <w:rFonts w:ascii="Century Gothic" w:hAnsi="Century Gothic"/>
          <w:color w:val="1F497D" w:themeColor="text2"/>
          <w:sz w:val="24"/>
          <w:szCs w:val="24"/>
        </w:rPr>
        <w:t>” dell’</w:t>
      </w:r>
      <w:r>
        <w:rPr>
          <w:rFonts w:ascii="Century Gothic" w:hAnsi="Century Gothic"/>
          <w:color w:val="1F497D" w:themeColor="text2"/>
          <w:sz w:val="24"/>
          <w:szCs w:val="24"/>
        </w:rPr>
        <w:t>Agenzia</w:t>
      </w:r>
      <w:r w:rsidRPr="002201CB">
        <w:rPr>
          <w:rFonts w:ascii="Century Gothic" w:hAnsi="Century Gothic"/>
          <w:color w:val="1F497D" w:themeColor="text2"/>
          <w:sz w:val="24"/>
          <w:szCs w:val="24"/>
        </w:rPr>
        <w:t xml:space="preserve">. </w:t>
      </w:r>
    </w:p>
    <w:p w14:paraId="60580977" w14:textId="77777777" w:rsidR="00E4791A" w:rsidRPr="00495D34" w:rsidRDefault="00E4791A" w:rsidP="00E4791A">
      <w:pPr>
        <w:tabs>
          <w:tab w:val="left" w:pos="8789"/>
        </w:tabs>
        <w:ind w:left="567" w:right="565" w:firstLine="567"/>
        <w:jc w:val="both"/>
        <w:rPr>
          <w:rFonts w:ascii="Century Gothic" w:hAnsi="Century Gothic"/>
          <w:color w:val="1F497D" w:themeColor="text2"/>
          <w:sz w:val="24"/>
          <w:szCs w:val="24"/>
        </w:rPr>
      </w:pPr>
      <w:r w:rsidRPr="00495D34">
        <w:rPr>
          <w:rFonts w:ascii="Century Gothic" w:hAnsi="Century Gothic"/>
          <w:color w:val="1F497D" w:themeColor="text2"/>
          <w:sz w:val="24"/>
          <w:szCs w:val="24"/>
        </w:rPr>
        <w:t xml:space="preserve">Il colloquio delle istanze Spazio con la struttura applicativa avviene prevalentemente a mezzo di messaggi JMS, utilizzo massivo di </w:t>
      </w:r>
      <w:proofErr w:type="spellStart"/>
      <w:r w:rsidRPr="00495D34">
        <w:rPr>
          <w:rFonts w:ascii="Century Gothic" w:hAnsi="Century Gothic"/>
          <w:color w:val="1F497D" w:themeColor="text2"/>
          <w:sz w:val="24"/>
          <w:szCs w:val="24"/>
        </w:rPr>
        <w:t>WebServices</w:t>
      </w:r>
      <w:proofErr w:type="spellEnd"/>
      <w:r w:rsidRPr="00495D34">
        <w:rPr>
          <w:rFonts w:ascii="Century Gothic" w:hAnsi="Century Gothic"/>
          <w:color w:val="1F497D" w:themeColor="text2"/>
          <w:sz w:val="24"/>
          <w:szCs w:val="24"/>
        </w:rPr>
        <w:t xml:space="preserve"> e script PHP.</w:t>
      </w:r>
    </w:p>
    <w:p w14:paraId="2C6FFB7D" w14:textId="77777777" w:rsidR="00B7383B" w:rsidRPr="00B7383B" w:rsidRDefault="00B7383B" w:rsidP="005E65FF">
      <w:pPr>
        <w:tabs>
          <w:tab w:val="left" w:pos="8789"/>
        </w:tabs>
        <w:ind w:left="567" w:right="565" w:firstLine="567"/>
        <w:jc w:val="both"/>
        <w:rPr>
          <w:rFonts w:ascii="Century Gothic" w:hAnsi="Century Gothic" w:cs="Courier New"/>
          <w:color w:val="1F497D" w:themeColor="text2"/>
          <w:sz w:val="24"/>
          <w:szCs w:val="24"/>
        </w:rPr>
      </w:pPr>
      <w:r w:rsidRPr="00B7383B">
        <w:rPr>
          <w:rFonts w:ascii="Century Gothic" w:hAnsi="Century Gothic" w:cs="Courier New"/>
          <w:color w:val="1F497D" w:themeColor="text2"/>
          <w:sz w:val="24"/>
          <w:szCs w:val="24"/>
        </w:rPr>
        <w:t>La soluzione software</w:t>
      </w:r>
      <w:r w:rsidR="00D61898">
        <w:rPr>
          <w:rFonts w:ascii="Century Gothic" w:hAnsi="Century Gothic" w:cs="Courier New"/>
          <w:color w:val="1F497D" w:themeColor="text2"/>
          <w:sz w:val="24"/>
          <w:szCs w:val="24"/>
        </w:rPr>
        <w:t xml:space="preserve"> </w:t>
      </w:r>
      <w:r w:rsidRPr="00B7383B">
        <w:rPr>
          <w:rFonts w:ascii="Century Gothic" w:hAnsi="Century Gothic" w:cs="Courier New"/>
          <w:color w:val="1F497D" w:themeColor="text2"/>
          <w:sz w:val="24"/>
          <w:szCs w:val="24"/>
        </w:rPr>
        <w:t>persegue principalmente i seguenti obiettivi:</w:t>
      </w:r>
    </w:p>
    <w:p w14:paraId="5F0FBB68" w14:textId="77777777" w:rsidR="00FF52D8" w:rsidRPr="0046617A" w:rsidRDefault="00FF52D8"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 xml:space="preserve">opera su una Multi-Piattaforma di ambienti di vari </w:t>
      </w:r>
      <w:proofErr w:type="spellStart"/>
      <w:r w:rsidRPr="0046617A">
        <w:rPr>
          <w:rFonts w:ascii="Century Gothic" w:hAnsi="Century Gothic"/>
          <w:color w:val="1F497D" w:themeColor="text2"/>
          <w:sz w:val="24"/>
          <w:szCs w:val="24"/>
        </w:rPr>
        <w:t>vendors</w:t>
      </w:r>
      <w:proofErr w:type="spellEnd"/>
      <w:r w:rsidRPr="0046617A">
        <w:rPr>
          <w:rFonts w:ascii="Century Gothic" w:hAnsi="Century Gothic"/>
          <w:color w:val="1F497D" w:themeColor="text2"/>
          <w:sz w:val="24"/>
          <w:szCs w:val="24"/>
        </w:rPr>
        <w:t xml:space="preserve"> (Microsoft Windows, Linux, IBM Aix, </w:t>
      </w:r>
      <w:proofErr w:type="spellStart"/>
      <w:r w:rsidRPr="0046617A">
        <w:rPr>
          <w:rFonts w:ascii="Century Gothic" w:hAnsi="Century Gothic"/>
          <w:color w:val="1F497D" w:themeColor="text2"/>
          <w:sz w:val="24"/>
          <w:szCs w:val="24"/>
        </w:rPr>
        <w:t>Sun</w:t>
      </w:r>
      <w:proofErr w:type="spellEnd"/>
      <w:r w:rsidRPr="0046617A">
        <w:rPr>
          <w:rFonts w:ascii="Century Gothic" w:hAnsi="Century Gothic"/>
          <w:color w:val="1F497D" w:themeColor="text2"/>
          <w:sz w:val="24"/>
          <w:szCs w:val="24"/>
        </w:rPr>
        <w:t xml:space="preserve"> Solaris, HP </w:t>
      </w:r>
      <w:proofErr w:type="spellStart"/>
      <w:r w:rsidRPr="0046617A">
        <w:rPr>
          <w:rFonts w:ascii="Century Gothic" w:hAnsi="Century Gothic"/>
          <w:color w:val="1F497D" w:themeColor="text2"/>
          <w:sz w:val="24"/>
          <w:szCs w:val="24"/>
        </w:rPr>
        <w:t>Itanium</w:t>
      </w:r>
      <w:proofErr w:type="spellEnd"/>
      <w:r w:rsidRPr="0046617A">
        <w:rPr>
          <w:rFonts w:ascii="Century Gothic" w:hAnsi="Century Gothic"/>
          <w:color w:val="1F497D" w:themeColor="text2"/>
          <w:sz w:val="24"/>
          <w:szCs w:val="24"/>
        </w:rPr>
        <w:t>, mainframe z/OS, OS/400 – PASE) presenti nel parco informatico dell’Ente;</w:t>
      </w:r>
    </w:p>
    <w:p w14:paraId="79956C2E" w14:textId="77777777" w:rsidR="00FF52D8" w:rsidRPr="0046617A" w:rsidRDefault="00FF52D8"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 xml:space="preserve">opera su una in un contesto Multi-Protocollo, conformemente a un’ampia gamma di protocolli industriali e proprietari tra cui SFTP, FTP/S, HTTP/S, AS2, </w:t>
      </w:r>
      <w:proofErr w:type="spellStart"/>
      <w:r w:rsidRPr="0046617A">
        <w:rPr>
          <w:rFonts w:ascii="Century Gothic" w:hAnsi="Century Gothic"/>
          <w:color w:val="1F497D" w:themeColor="text2"/>
          <w:sz w:val="24"/>
          <w:szCs w:val="24"/>
        </w:rPr>
        <w:t>PeSIT</w:t>
      </w:r>
      <w:proofErr w:type="spellEnd"/>
      <w:r w:rsidRPr="0046617A">
        <w:rPr>
          <w:rFonts w:ascii="Century Gothic" w:hAnsi="Century Gothic"/>
          <w:color w:val="1F497D" w:themeColor="text2"/>
          <w:sz w:val="24"/>
          <w:szCs w:val="24"/>
        </w:rPr>
        <w:t xml:space="preserve">, </w:t>
      </w:r>
      <w:proofErr w:type="spellStart"/>
      <w:r w:rsidRPr="0046617A">
        <w:rPr>
          <w:rFonts w:ascii="Century Gothic" w:hAnsi="Century Gothic"/>
          <w:color w:val="1F497D" w:themeColor="text2"/>
          <w:sz w:val="24"/>
          <w:szCs w:val="24"/>
        </w:rPr>
        <w:t>WebSphere</w:t>
      </w:r>
      <w:proofErr w:type="spellEnd"/>
      <w:r w:rsidRPr="0046617A">
        <w:rPr>
          <w:rFonts w:ascii="Century Gothic" w:hAnsi="Century Gothic"/>
          <w:color w:val="1F497D" w:themeColor="text2"/>
          <w:sz w:val="24"/>
          <w:szCs w:val="24"/>
        </w:rPr>
        <w:t xml:space="preserve"> MQ, Connect, etc. presenti nel parco applicativo dell’Ente:</w:t>
      </w:r>
    </w:p>
    <w:p w14:paraId="74641406" w14:textId="77777777" w:rsidR="00FF52D8" w:rsidRPr="0046617A" w:rsidRDefault="00FF52D8"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 xml:space="preserve">consente Scripting Semplificato (script semplici e meno costosi in termini di gestione e manutenzione) </w:t>
      </w:r>
      <w:proofErr w:type="gramStart"/>
      <w:r w:rsidRPr="0046617A">
        <w:rPr>
          <w:rFonts w:ascii="Century Gothic" w:hAnsi="Century Gothic"/>
          <w:color w:val="1F497D" w:themeColor="text2"/>
          <w:sz w:val="24"/>
          <w:szCs w:val="24"/>
        </w:rPr>
        <w:t>tramite  funzionalità</w:t>
      </w:r>
      <w:proofErr w:type="gramEnd"/>
      <w:r w:rsidRPr="0046617A">
        <w:rPr>
          <w:rFonts w:ascii="Century Gothic" w:hAnsi="Century Gothic"/>
          <w:color w:val="1F497D" w:themeColor="text2"/>
          <w:sz w:val="24"/>
          <w:szCs w:val="24"/>
        </w:rPr>
        <w:t xml:space="preserve"> di </w:t>
      </w:r>
      <w:proofErr w:type="spellStart"/>
      <w:r w:rsidRPr="0046617A">
        <w:rPr>
          <w:rFonts w:ascii="Century Gothic" w:hAnsi="Century Gothic"/>
          <w:color w:val="1F497D" w:themeColor="text2"/>
          <w:sz w:val="24"/>
          <w:szCs w:val="24"/>
        </w:rPr>
        <w:t>Managed</w:t>
      </w:r>
      <w:proofErr w:type="spellEnd"/>
      <w:r w:rsidRPr="0046617A">
        <w:rPr>
          <w:rFonts w:ascii="Century Gothic" w:hAnsi="Century Gothic"/>
          <w:color w:val="1F497D" w:themeColor="text2"/>
          <w:sz w:val="24"/>
          <w:szCs w:val="24"/>
        </w:rPr>
        <w:t xml:space="preserve"> File Transfer quali: messaggi di riconoscimento, supporto prioritario, consegna garantita, No-</w:t>
      </w:r>
      <w:proofErr w:type="spellStart"/>
      <w:r w:rsidRPr="0046617A">
        <w:rPr>
          <w:rFonts w:ascii="Century Gothic" w:hAnsi="Century Gothic"/>
          <w:color w:val="1F497D" w:themeColor="text2"/>
          <w:sz w:val="24"/>
          <w:szCs w:val="24"/>
        </w:rPr>
        <w:t>loss</w:t>
      </w:r>
      <w:proofErr w:type="spellEnd"/>
      <w:r w:rsidRPr="0046617A">
        <w:rPr>
          <w:rFonts w:ascii="Century Gothic" w:hAnsi="Century Gothic"/>
          <w:color w:val="1F497D" w:themeColor="text2"/>
          <w:sz w:val="24"/>
          <w:szCs w:val="24"/>
        </w:rPr>
        <w:t>/No-</w:t>
      </w:r>
      <w:proofErr w:type="spellStart"/>
      <w:r w:rsidRPr="0046617A">
        <w:rPr>
          <w:rFonts w:ascii="Century Gothic" w:hAnsi="Century Gothic"/>
          <w:color w:val="1F497D" w:themeColor="text2"/>
          <w:sz w:val="24"/>
          <w:szCs w:val="24"/>
        </w:rPr>
        <w:t>Duplication</w:t>
      </w:r>
      <w:proofErr w:type="spellEnd"/>
      <w:r w:rsidRPr="0046617A">
        <w:rPr>
          <w:rFonts w:ascii="Century Gothic" w:hAnsi="Century Gothic"/>
          <w:color w:val="1F497D" w:themeColor="text2"/>
          <w:sz w:val="24"/>
          <w:szCs w:val="24"/>
        </w:rPr>
        <w:t xml:space="preserve">, Checkpoint </w:t>
      </w:r>
      <w:proofErr w:type="spellStart"/>
      <w:r w:rsidRPr="0046617A">
        <w:rPr>
          <w:rFonts w:ascii="Century Gothic" w:hAnsi="Century Gothic"/>
          <w:color w:val="1F497D" w:themeColor="text2"/>
          <w:sz w:val="24"/>
          <w:szCs w:val="24"/>
        </w:rPr>
        <w:t>Restart</w:t>
      </w:r>
      <w:proofErr w:type="spellEnd"/>
      <w:r w:rsidRPr="0046617A">
        <w:rPr>
          <w:rFonts w:ascii="Century Gothic" w:hAnsi="Century Gothic"/>
          <w:color w:val="1F497D" w:themeColor="text2"/>
          <w:sz w:val="24"/>
          <w:szCs w:val="24"/>
        </w:rPr>
        <w:t xml:space="preserve">, </w:t>
      </w:r>
      <w:proofErr w:type="spellStart"/>
      <w:r w:rsidRPr="0046617A">
        <w:rPr>
          <w:rFonts w:ascii="Century Gothic" w:hAnsi="Century Gothic"/>
          <w:color w:val="1F497D" w:themeColor="text2"/>
          <w:sz w:val="24"/>
          <w:szCs w:val="24"/>
        </w:rPr>
        <w:t>Bandwidth</w:t>
      </w:r>
      <w:proofErr w:type="spellEnd"/>
      <w:r w:rsidRPr="0046617A">
        <w:rPr>
          <w:rFonts w:ascii="Century Gothic" w:hAnsi="Century Gothic"/>
          <w:color w:val="1F497D" w:themeColor="text2"/>
          <w:sz w:val="24"/>
          <w:szCs w:val="24"/>
        </w:rPr>
        <w:t xml:space="preserve"> Flow Control, File Transfer Asincrono, Compressione e Conversione Dati;</w:t>
      </w:r>
    </w:p>
    <w:p w14:paraId="3E611900" w14:textId="77777777" w:rsidR="00FF52D8" w:rsidRPr="0046617A" w:rsidRDefault="00FF52D8"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 xml:space="preserve">consente il </w:t>
      </w:r>
      <w:proofErr w:type="spellStart"/>
      <w:r w:rsidRPr="0046617A">
        <w:rPr>
          <w:rFonts w:ascii="Century Gothic" w:hAnsi="Century Gothic"/>
          <w:color w:val="1F497D" w:themeColor="text2"/>
          <w:sz w:val="24"/>
          <w:szCs w:val="24"/>
        </w:rPr>
        <w:t>dis</w:t>
      </w:r>
      <w:proofErr w:type="spellEnd"/>
      <w:r w:rsidRPr="0046617A">
        <w:rPr>
          <w:rFonts w:ascii="Century Gothic" w:hAnsi="Century Gothic"/>
          <w:color w:val="1F497D" w:themeColor="text2"/>
          <w:sz w:val="24"/>
          <w:szCs w:val="24"/>
        </w:rPr>
        <w:t xml:space="preserve">-accoppiamento </w:t>
      </w:r>
      <w:proofErr w:type="gramStart"/>
      <w:r w:rsidRPr="0046617A">
        <w:rPr>
          <w:rFonts w:ascii="Century Gothic" w:hAnsi="Century Gothic"/>
          <w:color w:val="1F497D" w:themeColor="text2"/>
          <w:sz w:val="24"/>
          <w:szCs w:val="24"/>
        </w:rPr>
        <w:t>tra  l’invio</w:t>
      </w:r>
      <w:proofErr w:type="gramEnd"/>
      <w:r w:rsidRPr="0046617A">
        <w:rPr>
          <w:rFonts w:ascii="Century Gothic" w:hAnsi="Century Gothic"/>
          <w:color w:val="1F497D" w:themeColor="text2"/>
          <w:sz w:val="24"/>
          <w:szCs w:val="24"/>
        </w:rPr>
        <w:t xml:space="preserve"> </w:t>
      </w:r>
      <w:proofErr w:type="spellStart"/>
      <w:r w:rsidRPr="0046617A">
        <w:rPr>
          <w:rFonts w:ascii="Century Gothic" w:hAnsi="Century Gothic"/>
          <w:color w:val="1F497D" w:themeColor="text2"/>
          <w:sz w:val="24"/>
          <w:szCs w:val="24"/>
        </w:rPr>
        <w:t>dell’application</w:t>
      </w:r>
      <w:proofErr w:type="spellEnd"/>
      <w:r w:rsidRPr="0046617A">
        <w:rPr>
          <w:rFonts w:ascii="Century Gothic" w:hAnsi="Century Gothic"/>
          <w:color w:val="1F497D" w:themeColor="text2"/>
          <w:sz w:val="24"/>
          <w:szCs w:val="24"/>
        </w:rPr>
        <w:t xml:space="preserve"> e il  processo trasporto vero e proprio;</w:t>
      </w:r>
    </w:p>
    <w:p w14:paraId="2E08E15A" w14:textId="77777777" w:rsidR="00FF52D8" w:rsidRPr="0046617A" w:rsidRDefault="00FF52D8"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assicura la garanzia di consegna dei dati alla destinazione finale;</w:t>
      </w:r>
    </w:p>
    <w:p w14:paraId="25BA170F" w14:textId="77777777" w:rsidR="00FF52D8" w:rsidRPr="0046617A" w:rsidRDefault="003C336D"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lastRenderedPageBreak/>
        <w:t>c</w:t>
      </w:r>
      <w:r w:rsidR="00FF52D8" w:rsidRPr="0046617A">
        <w:rPr>
          <w:rFonts w:ascii="Century Gothic" w:hAnsi="Century Gothic"/>
          <w:color w:val="1F497D" w:themeColor="text2"/>
          <w:sz w:val="24"/>
          <w:szCs w:val="24"/>
        </w:rPr>
        <w:t xml:space="preserve">onsente </w:t>
      </w:r>
      <w:proofErr w:type="gramStart"/>
      <w:r w:rsidR="00FF52D8" w:rsidRPr="0046617A">
        <w:rPr>
          <w:rFonts w:ascii="Century Gothic" w:hAnsi="Century Gothic"/>
          <w:color w:val="1F497D" w:themeColor="text2"/>
          <w:sz w:val="24"/>
          <w:szCs w:val="24"/>
        </w:rPr>
        <w:t xml:space="preserve">di  </w:t>
      </w:r>
      <w:r w:rsidRPr="0046617A">
        <w:rPr>
          <w:rFonts w:ascii="Century Gothic" w:hAnsi="Century Gothic"/>
          <w:color w:val="1F497D" w:themeColor="text2"/>
          <w:sz w:val="24"/>
          <w:szCs w:val="24"/>
        </w:rPr>
        <w:t>monitorare</w:t>
      </w:r>
      <w:proofErr w:type="gramEnd"/>
      <w:r w:rsidR="00FF52D8" w:rsidRPr="0046617A">
        <w:rPr>
          <w:rFonts w:ascii="Century Gothic" w:hAnsi="Century Gothic"/>
          <w:color w:val="1F497D" w:themeColor="text2"/>
          <w:sz w:val="24"/>
          <w:szCs w:val="24"/>
        </w:rPr>
        <w:t xml:space="preserve"> i flussi di dati a partire dall’origine fino alla destinazione, includendo qualsiasi trasformazione, arricchimento e </w:t>
      </w:r>
      <w:proofErr w:type="spellStart"/>
      <w:r w:rsidR="00FF52D8" w:rsidRPr="0046617A">
        <w:rPr>
          <w:rFonts w:ascii="Century Gothic" w:hAnsi="Century Gothic"/>
          <w:color w:val="1F497D" w:themeColor="text2"/>
          <w:sz w:val="24"/>
          <w:szCs w:val="24"/>
        </w:rPr>
        <w:t>routing</w:t>
      </w:r>
      <w:proofErr w:type="spellEnd"/>
      <w:r w:rsidRPr="0046617A">
        <w:rPr>
          <w:rFonts w:ascii="Century Gothic" w:hAnsi="Century Gothic"/>
          <w:color w:val="1F497D" w:themeColor="text2"/>
          <w:sz w:val="24"/>
          <w:szCs w:val="24"/>
        </w:rPr>
        <w:t>;</w:t>
      </w:r>
    </w:p>
    <w:p w14:paraId="6F135A5C" w14:textId="485E2A59" w:rsidR="00FF52D8" w:rsidRPr="0046617A" w:rsidRDefault="003C336D"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c</w:t>
      </w:r>
      <w:r w:rsidR="00FF52D8" w:rsidRPr="0046617A">
        <w:rPr>
          <w:rFonts w:ascii="Century Gothic" w:hAnsi="Century Gothic"/>
          <w:color w:val="1F497D" w:themeColor="text2"/>
          <w:sz w:val="24"/>
          <w:szCs w:val="24"/>
        </w:rPr>
        <w:t xml:space="preserve">onsente di monitorare e gestire tutti i movimenti di dati attraverso un’applicazione web </w:t>
      </w:r>
      <w:proofErr w:type="spellStart"/>
      <w:r w:rsidR="00FF52D8" w:rsidRPr="0046617A">
        <w:rPr>
          <w:rFonts w:ascii="Century Gothic" w:hAnsi="Century Gothic"/>
          <w:color w:val="1F497D" w:themeColor="text2"/>
          <w:sz w:val="24"/>
          <w:szCs w:val="24"/>
        </w:rPr>
        <w:t>based</w:t>
      </w:r>
      <w:proofErr w:type="spellEnd"/>
      <w:r w:rsidR="00FF52D8" w:rsidRPr="0046617A">
        <w:rPr>
          <w:rFonts w:ascii="Century Gothic" w:hAnsi="Century Gothic"/>
          <w:color w:val="1F497D" w:themeColor="text2"/>
          <w:sz w:val="24"/>
          <w:szCs w:val="24"/>
        </w:rPr>
        <w:t xml:space="preserve"> che centralizza </w:t>
      </w:r>
      <w:proofErr w:type="gramStart"/>
      <w:r w:rsidR="00FF52D8" w:rsidRPr="0046617A">
        <w:rPr>
          <w:rFonts w:ascii="Century Gothic" w:hAnsi="Century Gothic"/>
          <w:color w:val="1F497D" w:themeColor="text2"/>
          <w:sz w:val="24"/>
          <w:szCs w:val="24"/>
        </w:rPr>
        <w:t>l’ accesso</w:t>
      </w:r>
      <w:proofErr w:type="gramEnd"/>
      <w:r w:rsidR="00FF52D8" w:rsidRPr="0046617A">
        <w:rPr>
          <w:rFonts w:ascii="Century Gothic" w:hAnsi="Century Gothic"/>
          <w:color w:val="1F497D" w:themeColor="text2"/>
          <w:sz w:val="24"/>
          <w:szCs w:val="24"/>
        </w:rPr>
        <w:t xml:space="preserve"> alle informazioni</w:t>
      </w:r>
      <w:r w:rsidR="00E229C5">
        <w:rPr>
          <w:rFonts w:ascii="Century Gothic" w:hAnsi="Century Gothic"/>
          <w:color w:val="1F497D" w:themeColor="text2"/>
          <w:sz w:val="24"/>
          <w:szCs w:val="24"/>
        </w:rPr>
        <w:t>;</w:t>
      </w:r>
    </w:p>
    <w:p w14:paraId="547E794D" w14:textId="5F8B64FB" w:rsidR="003C336D" w:rsidRPr="0046617A" w:rsidRDefault="003C336D" w:rsidP="0046617A">
      <w:pPr>
        <w:pStyle w:val="Paragrafoelenco"/>
        <w:numPr>
          <w:ilvl w:val="0"/>
          <w:numId w:val="7"/>
        </w:numPr>
        <w:tabs>
          <w:tab w:val="left" w:pos="8789"/>
        </w:tabs>
        <w:ind w:right="565"/>
        <w:jc w:val="both"/>
        <w:rPr>
          <w:rFonts w:ascii="Century Gothic" w:hAnsi="Century Gothic"/>
          <w:color w:val="1F497D" w:themeColor="text2"/>
          <w:sz w:val="24"/>
          <w:szCs w:val="24"/>
        </w:rPr>
      </w:pPr>
      <w:r w:rsidRPr="0046617A">
        <w:rPr>
          <w:rFonts w:ascii="Century Gothic" w:hAnsi="Century Gothic"/>
          <w:color w:val="1F497D" w:themeColor="text2"/>
          <w:sz w:val="24"/>
          <w:szCs w:val="24"/>
        </w:rPr>
        <w:t xml:space="preserve">consente una gestione </w:t>
      </w:r>
      <w:proofErr w:type="gramStart"/>
      <w:r w:rsidRPr="0046617A">
        <w:rPr>
          <w:rFonts w:ascii="Century Gothic" w:hAnsi="Century Gothic"/>
          <w:color w:val="1F497D" w:themeColor="text2"/>
          <w:sz w:val="24"/>
          <w:szCs w:val="24"/>
        </w:rPr>
        <w:t>sicura  in</w:t>
      </w:r>
      <w:proofErr w:type="gramEnd"/>
      <w:r w:rsidRPr="0046617A">
        <w:rPr>
          <w:rFonts w:ascii="Century Gothic" w:hAnsi="Century Gothic"/>
          <w:color w:val="1F497D" w:themeColor="text2"/>
          <w:sz w:val="24"/>
          <w:szCs w:val="24"/>
        </w:rPr>
        <w:t xml:space="preserve"> conformità alle normative vigenti</w:t>
      </w:r>
      <w:r w:rsidR="00E229C5">
        <w:rPr>
          <w:rFonts w:ascii="Century Gothic" w:hAnsi="Century Gothic"/>
          <w:color w:val="1F497D" w:themeColor="text2"/>
          <w:sz w:val="24"/>
          <w:szCs w:val="24"/>
        </w:rPr>
        <w:t>.</w:t>
      </w:r>
    </w:p>
    <w:p w14:paraId="13005ECF" w14:textId="77777777" w:rsidR="003C336D" w:rsidRPr="0046617A" w:rsidRDefault="003C336D" w:rsidP="000B12B7">
      <w:pPr>
        <w:tabs>
          <w:tab w:val="left" w:pos="8789"/>
        </w:tabs>
        <w:ind w:left="567" w:right="565" w:firstLine="567"/>
        <w:jc w:val="both"/>
        <w:rPr>
          <w:rFonts w:ascii="Century Gothic" w:hAnsi="Century Gothic"/>
          <w:color w:val="1F497D" w:themeColor="text2"/>
          <w:sz w:val="24"/>
          <w:szCs w:val="24"/>
        </w:rPr>
      </w:pPr>
    </w:p>
    <w:p w14:paraId="1041EAE4" w14:textId="77777777" w:rsidR="005F1788" w:rsidRPr="0046617A" w:rsidRDefault="005F1788" w:rsidP="000B12B7">
      <w:pPr>
        <w:tabs>
          <w:tab w:val="left" w:pos="8789"/>
        </w:tabs>
        <w:ind w:left="567" w:right="565" w:firstLine="567"/>
        <w:jc w:val="both"/>
        <w:rPr>
          <w:rFonts w:ascii="Century Gothic" w:hAnsi="Century Gothic"/>
          <w:color w:val="1F497D" w:themeColor="text2"/>
          <w:sz w:val="24"/>
          <w:szCs w:val="24"/>
        </w:rPr>
      </w:pPr>
      <w:r w:rsidRPr="0046617A">
        <w:rPr>
          <w:rFonts w:ascii="Century Gothic" w:hAnsi="Century Gothic"/>
          <w:color w:val="1F497D" w:themeColor="text2"/>
          <w:sz w:val="24"/>
          <w:szCs w:val="24"/>
        </w:rPr>
        <w:t>Eventuali soluzioni alternative dovranno essere installate presso il data center di Agenzia</w:t>
      </w:r>
      <w:r w:rsidR="00597376" w:rsidRPr="0046617A">
        <w:rPr>
          <w:rFonts w:ascii="Century Gothic" w:hAnsi="Century Gothic"/>
          <w:color w:val="1F497D" w:themeColor="text2"/>
          <w:sz w:val="24"/>
          <w:szCs w:val="24"/>
        </w:rPr>
        <w:t xml:space="preserve"> e</w:t>
      </w:r>
      <w:r w:rsidR="003C336D" w:rsidRPr="0046617A">
        <w:rPr>
          <w:rFonts w:ascii="Century Gothic" w:hAnsi="Century Gothic"/>
          <w:color w:val="1F497D" w:themeColor="text2"/>
          <w:sz w:val="24"/>
          <w:szCs w:val="24"/>
        </w:rPr>
        <w:t xml:space="preserve"> garantire le medesime caratteristiche</w:t>
      </w:r>
      <w:r w:rsidRPr="0046617A">
        <w:rPr>
          <w:rFonts w:ascii="Century Gothic" w:hAnsi="Century Gothic"/>
          <w:color w:val="1F497D" w:themeColor="text2"/>
          <w:sz w:val="24"/>
          <w:szCs w:val="24"/>
        </w:rPr>
        <w:t xml:space="preserve"> e perseguire i medesimi obiettivi.</w:t>
      </w:r>
    </w:p>
    <w:p w14:paraId="4BDCEF70" w14:textId="77777777" w:rsidR="005F1788" w:rsidRDefault="005F1788">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75DA87E2" w14:textId="77777777" w:rsidR="00036B3F" w:rsidRDefault="00036B3F" w:rsidP="00D972D2">
      <w:pPr>
        <w:keepNext/>
        <w:spacing w:before="120" w:after="120" w:line="240" w:lineRule="auto"/>
        <w:ind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5B9BCE07"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033BD629" w14:textId="5AE0B7DA" w:rsidR="00E106C5" w:rsidRDefault="00E106C5" w:rsidP="003C336D">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D972D2">
        <w:rPr>
          <w:rFonts w:ascii="Century Gothic" w:hAnsi="Century Gothic" w:cs="Courier New"/>
          <w:color w:val="1F497D" w:themeColor="text2"/>
          <w:sz w:val="24"/>
        </w:rPr>
        <w:t xml:space="preserve">per </w:t>
      </w:r>
      <w:r w:rsidR="00330041">
        <w:rPr>
          <w:rFonts w:ascii="Century Gothic" w:hAnsi="Century Gothic" w:cs="Courier New"/>
          <w:color w:val="1F497D" w:themeColor="text2"/>
          <w:sz w:val="24"/>
        </w:rPr>
        <w:t>l’acquisizione dei</w:t>
      </w:r>
      <w:r w:rsidR="00D972D2" w:rsidRPr="00D972D2">
        <w:rPr>
          <w:rFonts w:ascii="Century Gothic" w:hAnsi="Century Gothic" w:cs="Courier New"/>
          <w:color w:val="1F497D" w:themeColor="text2"/>
          <w:sz w:val="24"/>
        </w:rPr>
        <w:t xml:space="preserve"> servizi</w:t>
      </w:r>
      <w:r w:rsidR="00330041">
        <w:rPr>
          <w:rFonts w:ascii="Century Gothic" w:hAnsi="Century Gothic" w:cs="Courier New"/>
          <w:color w:val="1F497D" w:themeColor="text2"/>
          <w:sz w:val="24"/>
        </w:rPr>
        <w:t xml:space="preserve"> di</w:t>
      </w:r>
      <w:r w:rsidR="00D972D2" w:rsidRPr="00D972D2">
        <w:rPr>
          <w:rFonts w:ascii="Century Gothic" w:hAnsi="Century Gothic" w:cs="Courier New"/>
          <w:color w:val="1F497D" w:themeColor="text2"/>
          <w:sz w:val="24"/>
        </w:rPr>
        <w:t xml:space="preserve"> manutenzione del software </w:t>
      </w:r>
      <w:r w:rsidR="003C336D" w:rsidRPr="003C336D">
        <w:rPr>
          <w:rFonts w:ascii="Century Gothic" w:hAnsi="Century Gothic" w:cs="Courier New"/>
          <w:color w:val="1F497D" w:themeColor="text2"/>
          <w:sz w:val="24"/>
        </w:rPr>
        <w:t xml:space="preserve">SPAZIO </w:t>
      </w:r>
      <w:r w:rsidR="002D17FD" w:rsidRPr="003C336D">
        <w:rPr>
          <w:rFonts w:ascii="Century Gothic" w:hAnsi="Century Gothic" w:cs="Courier New"/>
          <w:color w:val="1F497D" w:themeColor="text2"/>
          <w:sz w:val="24"/>
        </w:rPr>
        <w:t>M</w:t>
      </w:r>
      <w:r w:rsidR="003C336D" w:rsidRPr="003C336D">
        <w:rPr>
          <w:rFonts w:ascii="Century Gothic" w:hAnsi="Century Gothic" w:cs="Courier New"/>
          <w:color w:val="1F497D" w:themeColor="text2"/>
          <w:sz w:val="24"/>
        </w:rPr>
        <w:t xml:space="preserve">FT/S e ORCHESTRATION SUITE del produttore </w:t>
      </w:r>
      <w:proofErr w:type="spellStart"/>
      <w:r w:rsidR="003C336D" w:rsidRPr="003C336D">
        <w:rPr>
          <w:rFonts w:ascii="Century Gothic" w:hAnsi="Century Gothic" w:cs="Courier New"/>
          <w:color w:val="1F497D" w:themeColor="text2"/>
          <w:sz w:val="24"/>
        </w:rPr>
        <w:t>Primeur</w:t>
      </w:r>
      <w:proofErr w:type="spellEnd"/>
      <w:r w:rsidR="009326C1">
        <w:rPr>
          <w:rFonts w:ascii="Century Gothic" w:hAnsi="Century Gothic" w:cs="Courier New"/>
          <w:color w:val="1F497D" w:themeColor="text2"/>
          <w:sz w:val="24"/>
        </w:rPr>
        <w:t>,</w:t>
      </w:r>
      <w:r w:rsidR="00D972D2" w:rsidRPr="00D972D2">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proofErr w:type="gramStart"/>
      <w:r w:rsidR="0046617A" w:rsidRPr="0046617A">
        <w:rPr>
          <w:rFonts w:ascii="Century Gothic" w:hAnsi="Century Gothic" w:cs="Courier New"/>
          <w:color w:val="1F497D" w:themeColor="text2"/>
          <w:sz w:val="24"/>
        </w:rPr>
        <w:t>In particolare</w:t>
      </w:r>
      <w:proofErr w:type="gramEnd"/>
      <w:r w:rsidR="0046617A" w:rsidRPr="0046617A">
        <w:rPr>
          <w:rFonts w:ascii="Century Gothic" w:hAnsi="Century Gothic" w:cs="Courier New"/>
          <w:color w:val="1F497D" w:themeColor="text2"/>
          <w:sz w:val="24"/>
        </w:rPr>
        <w:t xml:space="preserve"> è richiesto il possesso di specifici requisiti per la fornitura delle licenze e per l’esecuzione dei servizi di manutenzione su tale software e tecnologia (ad es. possesso di certificazioni, accordi commerciali con la società produttrice, etc.)? In caso positivo, quali certificazioni possiede e/o quali accordi commerciali ha in essere con la società produttrice per la rivendita delle licenze e per l’erogazione del servizio di manutenzione richiesto</w:t>
      </w:r>
      <w:r w:rsidRPr="00E106C5">
        <w:rPr>
          <w:rFonts w:ascii="Century Gothic" w:hAnsi="Century Gothic" w:cs="Courier New"/>
          <w:color w:val="1F497D" w:themeColor="text2"/>
          <w:sz w:val="24"/>
        </w:rPr>
        <w:t>?</w:t>
      </w:r>
    </w:p>
    <w:p w14:paraId="2993A0C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F8C1A36" w14:textId="66B1F53C" w:rsidR="00036B3F" w:rsidRPr="00036B3F" w:rsidRDefault="00E106C5" w:rsidP="003C336D">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sidR="00330041">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sidR="00330041">
        <w:rPr>
          <w:rFonts w:ascii="Century Gothic" w:hAnsi="Century Gothic" w:cs="Courier New"/>
          <w:color w:val="1F497D" w:themeColor="text2"/>
          <w:sz w:val="24"/>
        </w:rPr>
        <w:t>fosse</w:t>
      </w:r>
      <w:r w:rsidR="00330041"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interessata </w:t>
      </w:r>
      <w:r w:rsidR="00330041">
        <w:rPr>
          <w:rFonts w:ascii="Century Gothic" w:hAnsi="Century Gothic" w:cs="Courier New"/>
          <w:color w:val="1F497D" w:themeColor="text2"/>
          <w:sz w:val="24"/>
        </w:rPr>
        <w:t xml:space="preserve">alla fornitura </w:t>
      </w:r>
      <w:r w:rsidR="00B7383B">
        <w:rPr>
          <w:rFonts w:ascii="Century Gothic" w:hAnsi="Century Gothic" w:cs="Courier New"/>
          <w:color w:val="1F497D" w:themeColor="text2"/>
          <w:sz w:val="24"/>
        </w:rPr>
        <w:t>de</w:t>
      </w:r>
      <w:r w:rsidR="00C40487">
        <w:rPr>
          <w:rFonts w:ascii="Century Gothic" w:hAnsi="Century Gothic" w:cs="Courier New"/>
          <w:color w:val="1F497D" w:themeColor="text2"/>
          <w:sz w:val="24"/>
        </w:rPr>
        <w:t>l</w:t>
      </w:r>
      <w:r w:rsidR="00B7383B">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servizi</w:t>
      </w:r>
      <w:r w:rsidR="00330041">
        <w:rPr>
          <w:rFonts w:ascii="Century Gothic" w:hAnsi="Century Gothic" w:cs="Courier New"/>
          <w:color w:val="1F497D" w:themeColor="text2"/>
          <w:sz w:val="24"/>
        </w:rPr>
        <w:t>o di manutenzione</w:t>
      </w:r>
      <w:r w:rsidRPr="00E106C5">
        <w:rPr>
          <w:rFonts w:ascii="Century Gothic" w:hAnsi="Century Gothic" w:cs="Courier New"/>
          <w:color w:val="1F497D" w:themeColor="text2"/>
          <w:sz w:val="24"/>
        </w:rPr>
        <w:t xml:space="preserve"> </w:t>
      </w:r>
      <w:r w:rsidR="007C6441">
        <w:rPr>
          <w:rFonts w:ascii="Century Gothic" w:hAnsi="Century Gothic" w:cs="Courier New"/>
          <w:color w:val="1F497D" w:themeColor="text2"/>
          <w:sz w:val="24"/>
        </w:rPr>
        <w:t xml:space="preserve">del </w:t>
      </w:r>
      <w:r w:rsidR="00330041">
        <w:rPr>
          <w:rFonts w:ascii="Century Gothic" w:hAnsi="Century Gothic" w:cs="Courier New"/>
          <w:color w:val="1F497D" w:themeColor="text2"/>
          <w:sz w:val="24"/>
        </w:rPr>
        <w:t xml:space="preserve">software </w:t>
      </w:r>
      <w:r w:rsidR="003C336D" w:rsidRPr="003C336D">
        <w:rPr>
          <w:rFonts w:ascii="Century Gothic" w:hAnsi="Century Gothic" w:cs="Courier New"/>
          <w:color w:val="1F497D" w:themeColor="text2"/>
          <w:sz w:val="24"/>
        </w:rPr>
        <w:t xml:space="preserve">SPAZIO </w:t>
      </w:r>
      <w:r w:rsidR="002D17FD" w:rsidRPr="003C336D">
        <w:rPr>
          <w:rFonts w:ascii="Century Gothic" w:hAnsi="Century Gothic" w:cs="Courier New"/>
          <w:color w:val="1F497D" w:themeColor="text2"/>
          <w:sz w:val="24"/>
        </w:rPr>
        <w:t>M</w:t>
      </w:r>
      <w:r w:rsidR="003C336D" w:rsidRPr="003C336D">
        <w:rPr>
          <w:rFonts w:ascii="Century Gothic" w:hAnsi="Century Gothic" w:cs="Courier New"/>
          <w:color w:val="1F497D" w:themeColor="text2"/>
          <w:sz w:val="24"/>
        </w:rPr>
        <w:t xml:space="preserve">FT/S e ORCHESTRATION SUITE del produttore </w:t>
      </w:r>
      <w:proofErr w:type="spellStart"/>
      <w:r w:rsidR="003C336D" w:rsidRPr="003C336D">
        <w:rPr>
          <w:rFonts w:ascii="Century Gothic" w:hAnsi="Century Gothic" w:cs="Courier New"/>
          <w:color w:val="1F497D" w:themeColor="text2"/>
          <w:sz w:val="24"/>
        </w:rPr>
        <w:t>Primeur</w:t>
      </w:r>
      <w:proofErr w:type="spellEnd"/>
      <w:r w:rsidR="003C336D" w:rsidRPr="003C336D">
        <w:rPr>
          <w:rFonts w:ascii="Century Gothic" w:hAnsi="Century Gothic" w:cs="Courier New"/>
          <w:color w:val="1F497D" w:themeColor="text2"/>
          <w:sz w:val="24"/>
        </w:rPr>
        <w:t xml:space="preserve"> </w:t>
      </w:r>
      <w:r w:rsidR="00B7383B">
        <w:rPr>
          <w:rFonts w:ascii="Century Gothic" w:hAnsi="Century Gothic" w:cs="Courier New"/>
          <w:color w:val="1F497D" w:themeColor="text2"/>
          <w:sz w:val="24"/>
        </w:rPr>
        <w:t>in</w:t>
      </w:r>
      <w:r w:rsidRPr="00E106C5">
        <w:rPr>
          <w:rFonts w:ascii="Century Gothic" w:hAnsi="Century Gothic" w:cs="Courier New"/>
          <w:color w:val="1F497D" w:themeColor="text2"/>
          <w:sz w:val="24"/>
        </w:rPr>
        <w:t xml:space="preserve"> uso, </w:t>
      </w:r>
      <w:r w:rsidR="0046617A" w:rsidRPr="001E1412">
        <w:rPr>
          <w:rFonts w:ascii="Century Gothic" w:hAnsi="Century Gothic" w:cs="Courier New"/>
          <w:color w:val="1F497D" w:themeColor="text2"/>
          <w:sz w:val="24"/>
        </w:rPr>
        <w:t>quali elementi potrebbero essere considerati punti di forza ovvero costituire un limite alla partecipazione ad un’eventuale procedura di gara</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5CD65644"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5B867F0" w14:textId="25660471" w:rsidR="00036B3F" w:rsidRPr="00036B3F" w:rsidRDefault="0046617A" w:rsidP="003C336D">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w:t>
      </w:r>
      <w:r>
        <w:rPr>
          <w:rFonts w:ascii="Century Gothic" w:hAnsi="Century Gothic" w:cs="Courier New"/>
          <w:color w:val="1F497D" w:themeColor="text2"/>
          <w:sz w:val="24"/>
        </w:rPr>
        <w:t xml:space="preserve">alla fornitura del </w:t>
      </w:r>
      <w:r w:rsidRPr="00E106C5">
        <w:rPr>
          <w:rFonts w:ascii="Century Gothic" w:hAnsi="Century Gothic" w:cs="Courier New"/>
          <w:color w:val="1F497D" w:themeColor="text2"/>
          <w:sz w:val="24"/>
        </w:rPr>
        <w:t>servizi</w:t>
      </w:r>
      <w:r>
        <w:rPr>
          <w:rFonts w:ascii="Century Gothic" w:hAnsi="Century Gothic" w:cs="Courier New"/>
          <w:color w:val="1F497D" w:themeColor="text2"/>
          <w:sz w:val="24"/>
        </w:rPr>
        <w:t>o di manutenzione</w:t>
      </w:r>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del software </w:t>
      </w:r>
      <w:r w:rsidRPr="003C336D">
        <w:rPr>
          <w:rFonts w:ascii="Century Gothic" w:hAnsi="Century Gothic" w:cs="Courier New"/>
          <w:color w:val="1F497D" w:themeColor="text2"/>
          <w:sz w:val="24"/>
        </w:rPr>
        <w:t xml:space="preserve">SPAZIO MFT/S e ORCHESTRATION SUITE del produttore </w:t>
      </w:r>
      <w:proofErr w:type="spellStart"/>
      <w:r w:rsidRPr="003C336D">
        <w:rPr>
          <w:rFonts w:ascii="Century Gothic" w:hAnsi="Century Gothic" w:cs="Courier New"/>
          <w:color w:val="1F497D" w:themeColor="text2"/>
          <w:sz w:val="24"/>
        </w:rPr>
        <w:t>Primeur</w:t>
      </w:r>
      <w:proofErr w:type="spellEnd"/>
      <w:r w:rsidRPr="003C336D">
        <w:rPr>
          <w:rFonts w:ascii="Century Gothic" w:hAnsi="Century Gothic" w:cs="Courier New"/>
          <w:color w:val="1F497D" w:themeColor="text2"/>
          <w:sz w:val="24"/>
        </w:rPr>
        <w:t xml:space="preserve"> </w:t>
      </w:r>
      <w:r>
        <w:rPr>
          <w:rFonts w:ascii="Century Gothic" w:hAnsi="Century Gothic" w:cs="Courier New"/>
          <w:color w:val="1F497D" w:themeColor="text2"/>
          <w:sz w:val="24"/>
        </w:rPr>
        <w:t>in</w:t>
      </w:r>
      <w:r w:rsidRPr="00E106C5">
        <w:rPr>
          <w:rFonts w:ascii="Century Gothic" w:hAnsi="Century Gothic" w:cs="Courier New"/>
          <w:color w:val="1F497D" w:themeColor="text2"/>
          <w:sz w:val="24"/>
        </w:rPr>
        <w:t xml:space="preserve"> uso, </w:t>
      </w:r>
      <w:r w:rsidRPr="001E1412">
        <w:rPr>
          <w:rFonts w:ascii="Century Gothic" w:hAnsi="Century Gothic" w:cs="Courier New"/>
          <w:color w:val="1F497D" w:themeColor="text2"/>
          <w:sz w:val="24"/>
        </w:rPr>
        <w:t xml:space="preserve">qual è il fatturato specifico medio dell’Azienda </w:t>
      </w:r>
      <w:r w:rsidRPr="001E1412">
        <w:rPr>
          <w:rFonts w:ascii="Century Gothic" w:hAnsi="Century Gothic" w:cs="Courier New"/>
          <w:color w:val="1F497D" w:themeColor="text2"/>
          <w:sz w:val="24"/>
        </w:rPr>
        <w:lastRenderedPageBreak/>
        <w:t xml:space="preserve">relativo a servizi di fornitura e manutenzione </w:t>
      </w:r>
      <w:proofErr w:type="spellStart"/>
      <w:r w:rsidRPr="001E1412">
        <w:rPr>
          <w:rFonts w:ascii="Century Gothic" w:hAnsi="Century Gothic" w:cs="Courier New"/>
          <w:color w:val="1F497D" w:themeColor="text2"/>
          <w:sz w:val="24"/>
        </w:rPr>
        <w:t>sw</w:t>
      </w:r>
      <w:proofErr w:type="spellEnd"/>
      <w:r w:rsidRPr="001E1412">
        <w:rPr>
          <w:rFonts w:ascii="Century Gothic" w:hAnsi="Century Gothic" w:cs="Courier New"/>
          <w:color w:val="1F497D" w:themeColor="text2"/>
          <w:sz w:val="24"/>
        </w:rPr>
        <w:t xml:space="preserve"> di interesse riferito agli ultimi tre esercizi finanziari approvati</w:t>
      </w:r>
      <w:r w:rsidR="00E106C5" w:rsidRPr="00E106C5">
        <w:rPr>
          <w:rFonts w:ascii="Century Gothic" w:hAnsi="Century Gothic" w:cs="Courier New"/>
          <w:color w:val="1F497D" w:themeColor="text2"/>
          <w:sz w:val="24"/>
        </w:rPr>
        <w:t>?</w:t>
      </w:r>
    </w:p>
    <w:p w14:paraId="2E7837FB"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5508713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2D419EB" w14:textId="4D0CD66A" w:rsidR="0046617A" w:rsidRPr="001E1412" w:rsidRDefault="0046617A" w:rsidP="0046617A">
      <w:pPr>
        <w:numPr>
          <w:ilvl w:val="0"/>
          <w:numId w:val="1"/>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l’Azienda sia interessata ad offrire i servizi richiesti sul </w:t>
      </w:r>
      <w:r>
        <w:rPr>
          <w:rFonts w:ascii="Century Gothic" w:hAnsi="Century Gothic" w:cs="Courier New"/>
          <w:color w:val="1F497D" w:themeColor="text2"/>
          <w:sz w:val="24"/>
        </w:rPr>
        <w:t xml:space="preserve">software </w:t>
      </w:r>
      <w:r w:rsidRPr="003C336D">
        <w:rPr>
          <w:rFonts w:ascii="Century Gothic" w:hAnsi="Century Gothic" w:cs="Courier New"/>
          <w:color w:val="1F497D" w:themeColor="text2"/>
          <w:sz w:val="24"/>
        </w:rPr>
        <w:t>SPAZIO MFT/S e ORCHESTRATION SUITE</w:t>
      </w:r>
      <w:r w:rsidRPr="001E1412">
        <w:rPr>
          <w:rFonts w:ascii="Century Gothic" w:hAnsi="Century Gothic" w:cs="Courier New"/>
          <w:color w:val="1F497D" w:themeColor="text2"/>
          <w:sz w:val="24"/>
        </w:rPr>
        <w:t xml:space="preserve"> in uso, quali sono i prezzi di riferimento che pratica al mercato per il servizio di manutenzione licenze </w:t>
      </w:r>
      <w:proofErr w:type="spellStart"/>
      <w:r w:rsidRPr="001E1412">
        <w:rPr>
          <w:rFonts w:ascii="Century Gothic" w:hAnsi="Century Gothic" w:cs="Courier New"/>
          <w:color w:val="1F497D" w:themeColor="text2"/>
          <w:sz w:val="24"/>
        </w:rPr>
        <w:t>sw</w:t>
      </w:r>
      <w:proofErr w:type="spellEnd"/>
      <w:r w:rsidRPr="001E1412">
        <w:rPr>
          <w:rFonts w:ascii="Century Gothic" w:hAnsi="Century Gothic" w:cs="Courier New"/>
          <w:color w:val="1F497D" w:themeColor="text2"/>
          <w:sz w:val="24"/>
        </w:rPr>
        <w:t>? E quali quelli per le varie figure professionali di assistenza specialistica?</w:t>
      </w:r>
      <w:r>
        <w:rPr>
          <w:rFonts w:ascii="Century Gothic" w:hAnsi="Century Gothic" w:cs="Courier New"/>
          <w:color w:val="1F497D" w:themeColor="text2"/>
          <w:sz w:val="24"/>
        </w:rPr>
        <w:t xml:space="preserve"> E quale </w:t>
      </w:r>
      <w:r w:rsidRPr="00523BA6">
        <w:rPr>
          <w:rFonts w:ascii="Century Gothic" w:hAnsi="Century Gothic" w:cs="Courier New"/>
          <w:color w:val="1F497D" w:themeColor="text2"/>
          <w:sz w:val="24"/>
        </w:rPr>
        <w:t>range di costo stimato per le esigenze dell’Agenzia, comprensiv</w:t>
      </w:r>
      <w:r>
        <w:rPr>
          <w:rFonts w:ascii="Century Gothic" w:hAnsi="Century Gothic" w:cs="Courier New"/>
          <w:color w:val="1F497D" w:themeColor="text2"/>
          <w:sz w:val="24"/>
        </w:rPr>
        <w:t>e</w:t>
      </w:r>
      <w:r w:rsidRPr="00523BA6">
        <w:rPr>
          <w:rFonts w:ascii="Century Gothic" w:hAnsi="Century Gothic" w:cs="Courier New"/>
          <w:color w:val="1F497D" w:themeColor="text2"/>
          <w:sz w:val="24"/>
        </w:rPr>
        <w:t xml:space="preserve"> di tutte le attività </w:t>
      </w:r>
      <w:r>
        <w:rPr>
          <w:rFonts w:ascii="Century Gothic" w:hAnsi="Century Gothic" w:cs="Courier New"/>
          <w:color w:val="1F497D" w:themeColor="text2"/>
          <w:sz w:val="24"/>
        </w:rPr>
        <w:t>richieste per</w:t>
      </w:r>
      <w:r w:rsidRPr="00523BA6">
        <w:rPr>
          <w:rFonts w:ascii="Century Gothic" w:hAnsi="Century Gothic" w:cs="Courier New"/>
          <w:color w:val="1F497D" w:themeColor="text2"/>
          <w:sz w:val="24"/>
        </w:rPr>
        <w:t xml:space="preserve"> </w:t>
      </w:r>
      <w:r>
        <w:rPr>
          <w:rFonts w:ascii="Century Gothic" w:hAnsi="Century Gothic" w:cs="Courier New"/>
          <w:color w:val="1F497D" w:themeColor="text2"/>
          <w:sz w:val="24"/>
        </w:rPr>
        <w:t>il</w:t>
      </w:r>
      <w:r w:rsidRPr="00523BA6">
        <w:rPr>
          <w:rFonts w:ascii="Century Gothic" w:hAnsi="Century Gothic" w:cs="Courier New"/>
          <w:color w:val="1F497D" w:themeColor="text2"/>
          <w:sz w:val="24"/>
        </w:rPr>
        <w:t xml:space="preserve"> periodo contrattuale di </w:t>
      </w:r>
      <w:r>
        <w:rPr>
          <w:rFonts w:ascii="Century Gothic" w:hAnsi="Century Gothic" w:cs="Courier New"/>
          <w:color w:val="1F497D" w:themeColor="text2"/>
          <w:sz w:val="24"/>
        </w:rPr>
        <w:t>36</w:t>
      </w:r>
      <w:r w:rsidRPr="00523BA6">
        <w:rPr>
          <w:rFonts w:ascii="Century Gothic" w:hAnsi="Century Gothic" w:cs="Courier New"/>
          <w:color w:val="1F497D" w:themeColor="text2"/>
          <w:sz w:val="24"/>
        </w:rPr>
        <w:t xml:space="preserve"> mesi</w:t>
      </w:r>
      <w:r>
        <w:rPr>
          <w:rFonts w:ascii="Century Gothic" w:hAnsi="Century Gothic" w:cs="Courier New"/>
          <w:color w:val="1F497D" w:themeColor="text2"/>
          <w:sz w:val="24"/>
        </w:rPr>
        <w:t>?</w:t>
      </w:r>
    </w:p>
    <w:p w14:paraId="0DF3143B" w14:textId="77777777" w:rsidR="0046617A" w:rsidRPr="001E1412" w:rsidRDefault="0046617A" w:rsidP="0046617A">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415BD654" w14:textId="77777777" w:rsidR="0046617A" w:rsidRPr="001E1412" w:rsidRDefault="0046617A" w:rsidP="0046617A">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FEB8346" w14:textId="0AAA26A7"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L’Azienda potrebbe offrire soluzioni tecnologiche alternative in grado di garantire le stesse funzionalità della soluzione </w:t>
      </w:r>
      <w:r w:rsidR="0046617A">
        <w:rPr>
          <w:rFonts w:ascii="Century Gothic" w:hAnsi="Century Gothic" w:cs="Courier New"/>
          <w:color w:val="1F497D" w:themeColor="text2"/>
          <w:sz w:val="24"/>
        </w:rPr>
        <w:t xml:space="preserve">MFT </w:t>
      </w:r>
      <w:r w:rsidRPr="00443A83">
        <w:rPr>
          <w:rFonts w:ascii="Century Gothic" w:hAnsi="Century Gothic" w:cs="Courier New"/>
          <w:color w:val="1F497D" w:themeColor="text2"/>
          <w:sz w:val="24"/>
        </w:rPr>
        <w:t xml:space="preserve">in uso presso l’Agenzia? </w:t>
      </w:r>
      <w:r w:rsidR="0046617A" w:rsidRPr="001E1412">
        <w:rPr>
          <w:rFonts w:ascii="Century Gothic" w:hAnsi="Century Gothic" w:cs="Courier New"/>
          <w:color w:val="1F497D" w:themeColor="text2"/>
          <w:sz w:val="24"/>
        </w:rPr>
        <w:t>In caso affermativo, si chiede di descrivere le caratteristiche delle soluzioni alternative e gli eventuali ambiti in cui sono impiegate in contesti dimensionali analoghi a quelli richiamati nella descrizione del fabbisogno</w:t>
      </w:r>
      <w:r>
        <w:rPr>
          <w:rFonts w:ascii="Century Gothic" w:hAnsi="Century Gothic" w:cs="Courier New"/>
          <w:color w:val="1F497D" w:themeColor="text2"/>
          <w:sz w:val="24"/>
        </w:rPr>
        <w:t>.</w:t>
      </w:r>
    </w:p>
    <w:p w14:paraId="4917F4CA"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16B37D" w14:textId="3AFA8D44"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lastRenderedPageBreak/>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465C1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w:t>
      </w:r>
      <w:r w:rsidR="0046617A">
        <w:rPr>
          <w:rFonts w:ascii="Century Gothic" w:hAnsi="Century Gothic" w:cs="Courier New"/>
          <w:color w:val="1F497D" w:themeColor="text2"/>
          <w:sz w:val="24"/>
        </w:rPr>
        <w:t xml:space="preserve">MFT </w:t>
      </w:r>
      <w:r w:rsidRPr="00E106C5">
        <w:rPr>
          <w:rFonts w:ascii="Century Gothic" w:hAnsi="Century Gothic" w:cs="Courier New"/>
          <w:color w:val="1F497D" w:themeColor="text2"/>
          <w:sz w:val="24"/>
        </w:rPr>
        <w:t xml:space="preserve">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7D4A3B">
        <w:rPr>
          <w:rFonts w:ascii="Century Gothic" w:hAnsi="Century Gothic" w:cs="Courier New"/>
          <w:color w:val="1F497D" w:themeColor="text2"/>
          <w:sz w:val="24"/>
        </w:rPr>
        <w:t>delle soluzioni</w:t>
      </w:r>
      <w:r w:rsidR="000A2177">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sidR="0046617A" w:rsidRPr="0046617A">
        <w:rPr>
          <w:rFonts w:ascii="Century Gothic" w:hAnsi="Century Gothic" w:cs="Courier New"/>
          <w:color w:val="1F497D" w:themeColor="text2"/>
          <w:sz w:val="24"/>
        </w:rPr>
        <w:t>licenze, servizio cloud, modalità di eventuale sostituzione della soluzione in essere, etc</w:t>
      </w:r>
      <w:r>
        <w:rPr>
          <w:rFonts w:ascii="Century Gothic" w:hAnsi="Century Gothic" w:cs="Courier New"/>
          <w:color w:val="1F497D" w:themeColor="text2"/>
          <w:sz w:val="24"/>
        </w:rPr>
        <w:t>.</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7CF08E8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3990C97" w14:textId="22FE2CA3"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w:t>
      </w:r>
      <w:proofErr w:type="gramStart"/>
      <w:r w:rsidRPr="00E106C5">
        <w:rPr>
          <w:rFonts w:ascii="Century Gothic" w:hAnsi="Century Gothic" w:cs="Courier New"/>
          <w:color w:val="1F497D" w:themeColor="text2"/>
          <w:sz w:val="24"/>
        </w:rPr>
        <w:t xml:space="preserve">caso </w:t>
      </w:r>
      <w:r>
        <w:rPr>
          <w:rFonts w:ascii="Century Gothic" w:hAnsi="Century Gothic" w:cs="Courier New"/>
          <w:color w:val="1F497D" w:themeColor="text2"/>
          <w:sz w:val="24"/>
        </w:rPr>
        <w:t xml:space="preserve"> in</w:t>
      </w:r>
      <w:proofErr w:type="gramEnd"/>
      <w:r>
        <w:rPr>
          <w:rFonts w:ascii="Century Gothic" w:hAnsi="Century Gothic" w:cs="Courier New"/>
          <w:color w:val="1F497D" w:themeColor="text2"/>
          <w:sz w:val="24"/>
        </w:rPr>
        <w:t xml:space="preserve">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465C1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w:t>
      </w:r>
      <w:r w:rsidR="0046617A">
        <w:rPr>
          <w:rFonts w:ascii="Century Gothic" w:hAnsi="Century Gothic" w:cs="Courier New"/>
          <w:color w:val="1F497D" w:themeColor="text2"/>
          <w:sz w:val="24"/>
        </w:rPr>
        <w:t xml:space="preserve">MFT </w:t>
      </w:r>
      <w:r w:rsidRPr="00E106C5">
        <w:rPr>
          <w:rFonts w:ascii="Century Gothic" w:hAnsi="Century Gothic" w:cs="Courier New"/>
          <w:color w:val="1F497D" w:themeColor="text2"/>
          <w:sz w:val="24"/>
        </w:rPr>
        <w:t xml:space="preserve">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5E65FF">
        <w:rPr>
          <w:rFonts w:ascii="Century Gothic" w:hAnsi="Century Gothic" w:cs="Courier New"/>
          <w:color w:val="1F497D" w:themeColor="text2"/>
          <w:sz w:val="24"/>
        </w:rPr>
        <w:t>i tali</w:t>
      </w:r>
      <w:r w:rsidR="00C654DF">
        <w:rPr>
          <w:rFonts w:ascii="Century Gothic" w:hAnsi="Century Gothic" w:cs="Courier New"/>
          <w:color w:val="1F497D" w:themeColor="text2"/>
          <w:sz w:val="24"/>
        </w:rPr>
        <w:t xml:space="preserve"> soluzioni</w:t>
      </w:r>
      <w:r w:rsidR="00895B5A">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AD4E6D">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1184C936"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E27D39E" w14:textId="732A4AF6"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stesse funzionalità della soluzione </w:t>
      </w:r>
      <w:r w:rsidR="0046617A">
        <w:rPr>
          <w:rFonts w:ascii="Century Gothic" w:hAnsi="Century Gothic" w:cs="Courier New"/>
          <w:color w:val="1F497D" w:themeColor="text2"/>
          <w:sz w:val="24"/>
        </w:rPr>
        <w:t xml:space="preserve">MFT </w:t>
      </w:r>
      <w:r w:rsidRPr="003C28B6">
        <w:rPr>
          <w:rFonts w:ascii="Century Gothic" w:hAnsi="Century Gothic" w:cs="Courier New"/>
          <w:color w:val="1F497D" w:themeColor="text2"/>
          <w:sz w:val="24"/>
        </w:rPr>
        <w:t>attualmente in uso, si chiede di descrivere le componenti chiave dei costi dei prodotti/servizi</w:t>
      </w:r>
      <w:r w:rsidR="00C654DF">
        <w:rPr>
          <w:rFonts w:ascii="Century Gothic" w:hAnsi="Century Gothic" w:cs="Courier New"/>
          <w:color w:val="1F497D" w:themeColor="text2"/>
          <w:sz w:val="24"/>
        </w:rPr>
        <w:t xml:space="preserve"> di tali soluzioni</w:t>
      </w:r>
      <w:r w:rsidRPr="003C28B6">
        <w:rPr>
          <w:rFonts w:ascii="Century Gothic" w:hAnsi="Century Gothic" w:cs="Courier New"/>
          <w:color w:val="1F497D" w:themeColor="text2"/>
          <w:sz w:val="24"/>
        </w:rPr>
        <w:t xml:space="preserve">, fornendo un range di costo stimato per il progetto di sostituzione del sistema esistente, comprensivo </w:t>
      </w:r>
      <w:r w:rsidRPr="005E65FF">
        <w:rPr>
          <w:rFonts w:ascii="Century Gothic" w:hAnsi="Century Gothic" w:cs="Courier New"/>
          <w:color w:val="1F497D" w:themeColor="text2"/>
          <w:sz w:val="24"/>
        </w:rPr>
        <w:t>di tutte le attività previste ai precedenti paragrafi</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sidR="00C654DF">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considerando anche il periodo di un eventuale </w:t>
      </w:r>
      <w:r w:rsidRPr="003C28B6">
        <w:rPr>
          <w:rFonts w:ascii="Century Gothic" w:hAnsi="Century Gothic" w:cs="Courier New"/>
          <w:color w:val="1F497D" w:themeColor="text2"/>
          <w:sz w:val="24"/>
        </w:rPr>
        <w:t>rinnovo per un ul</w:t>
      </w:r>
      <w:r>
        <w:rPr>
          <w:rFonts w:ascii="Century Gothic" w:hAnsi="Century Gothic" w:cs="Courier New"/>
          <w:color w:val="1F497D" w:themeColor="text2"/>
          <w:sz w:val="24"/>
        </w:rPr>
        <w:t>t</w:t>
      </w:r>
      <w:r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48EE1450"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08E189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1651C59A" w14:textId="3B232587"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w:t>
      </w:r>
      <w:r w:rsidR="00C654DF">
        <w:rPr>
          <w:rFonts w:ascii="Century Gothic" w:hAnsi="Century Gothic" w:cs="Courier New"/>
          <w:color w:val="1F497D" w:themeColor="text2"/>
          <w:sz w:val="24"/>
        </w:rPr>
        <w:t>i</w:t>
      </w:r>
      <w:r w:rsidRPr="00C41E81">
        <w:rPr>
          <w:rFonts w:ascii="Century Gothic" w:hAnsi="Century Gothic" w:cs="Courier New"/>
          <w:color w:val="1F497D" w:themeColor="text2"/>
          <w:sz w:val="24"/>
        </w:rPr>
        <w:t xml:space="preserve"> caratteristic</w:t>
      </w:r>
      <w:r w:rsidR="00C654DF">
        <w:rPr>
          <w:rFonts w:ascii="Century Gothic" w:hAnsi="Century Gothic" w:cs="Courier New"/>
          <w:color w:val="1F497D" w:themeColor="text2"/>
          <w:sz w:val="24"/>
        </w:rPr>
        <w:t>he</w:t>
      </w:r>
      <w:r w:rsidRPr="00C41E81">
        <w:rPr>
          <w:rFonts w:ascii="Century Gothic" w:hAnsi="Century Gothic" w:cs="Courier New"/>
          <w:color w:val="1F497D" w:themeColor="text2"/>
          <w:sz w:val="24"/>
        </w:rPr>
        <w:t xml:space="preserve"> migliorativ</w:t>
      </w:r>
      <w:r w:rsidR="00C654DF">
        <w:rPr>
          <w:rFonts w:ascii="Century Gothic" w:hAnsi="Century Gothic" w:cs="Courier New"/>
          <w:color w:val="1F497D" w:themeColor="text2"/>
          <w:sz w:val="24"/>
        </w:rPr>
        <w:t>e</w:t>
      </w:r>
      <w:r w:rsidRPr="00C41E81">
        <w:rPr>
          <w:rFonts w:ascii="Century Gothic" w:hAnsi="Century Gothic" w:cs="Courier New"/>
          <w:color w:val="1F497D" w:themeColor="text2"/>
          <w:sz w:val="24"/>
        </w:rPr>
        <w:t xml:space="preserve"> </w:t>
      </w:r>
      <w:r w:rsidR="00C654DF">
        <w:rPr>
          <w:rFonts w:ascii="Century Gothic" w:hAnsi="Century Gothic" w:cs="Courier New"/>
          <w:color w:val="1F497D" w:themeColor="text2"/>
          <w:sz w:val="24"/>
        </w:rPr>
        <w:t xml:space="preserve">si </w:t>
      </w:r>
      <w:r w:rsidRPr="00C41E81">
        <w:rPr>
          <w:rFonts w:ascii="Century Gothic" w:hAnsi="Century Gothic" w:cs="Courier New"/>
          <w:color w:val="1F497D" w:themeColor="text2"/>
          <w:sz w:val="24"/>
        </w:rPr>
        <w:t>ritiene possa</w:t>
      </w:r>
      <w:r w:rsidR="00C654DF">
        <w:rPr>
          <w:rFonts w:ascii="Century Gothic" w:hAnsi="Century Gothic" w:cs="Courier New"/>
          <w:color w:val="1F497D" w:themeColor="text2"/>
          <w:sz w:val="24"/>
        </w:rPr>
        <w:t>no</w:t>
      </w:r>
      <w:r w:rsidRPr="00C41E81">
        <w:rPr>
          <w:rFonts w:ascii="Century Gothic" w:hAnsi="Century Gothic" w:cs="Courier New"/>
          <w:color w:val="1F497D" w:themeColor="text2"/>
          <w:sz w:val="24"/>
        </w:rPr>
        <w:t xml:space="preserve"> essere indice oggettivo di qualità del</w:t>
      </w:r>
      <w:r w:rsidR="007D4A3B">
        <w:rPr>
          <w:rFonts w:ascii="Century Gothic" w:hAnsi="Century Gothic" w:cs="Courier New"/>
          <w:color w:val="1F497D" w:themeColor="text2"/>
          <w:sz w:val="24"/>
        </w:rPr>
        <w:t>le eventuali soluzioni alternative proposte</w:t>
      </w:r>
      <w:r w:rsidR="00E106C5" w:rsidRPr="00E106C5">
        <w:rPr>
          <w:rFonts w:ascii="Century Gothic" w:hAnsi="Century Gothic" w:cs="Courier New"/>
          <w:color w:val="1F497D" w:themeColor="text2"/>
          <w:sz w:val="24"/>
        </w:rPr>
        <w:t>?</w:t>
      </w:r>
      <w:r w:rsidR="009C1110" w:rsidRPr="009C1110">
        <w:rPr>
          <w:rFonts w:ascii="Century Gothic" w:hAnsi="Century Gothic" w:cs="Courier New"/>
          <w:color w:val="1F497D" w:themeColor="text2"/>
          <w:sz w:val="24"/>
        </w:rPr>
        <w:t xml:space="preserve"> </w:t>
      </w:r>
      <w:proofErr w:type="gramStart"/>
      <w:r w:rsidR="009C1110">
        <w:rPr>
          <w:rFonts w:ascii="Century Gothic" w:hAnsi="Century Gothic" w:cs="Courier New"/>
          <w:color w:val="1F497D" w:themeColor="text2"/>
          <w:sz w:val="24"/>
        </w:rPr>
        <w:t>Inoltre</w:t>
      </w:r>
      <w:proofErr w:type="gramEnd"/>
      <w:r w:rsidR="009C1110">
        <w:rPr>
          <w:rFonts w:ascii="Century Gothic" w:hAnsi="Century Gothic" w:cs="Courier New"/>
          <w:color w:val="1F497D" w:themeColor="text2"/>
          <w:sz w:val="24"/>
        </w:rPr>
        <w:t xml:space="preserve"> è prevista la disponibilità di un ambiente “demo” con credenziali temporanee, per verificarne le caratteristiche e le funzionalità?</w:t>
      </w:r>
    </w:p>
    <w:p w14:paraId="5A1664B5"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82263B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3E5FDA6" w14:textId="77777777" w:rsidR="00443A83"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7940841F"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B1989A8"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DC2B730"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1FA9F61"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56C1182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48C7F6FE"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3A5B46E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5ABC5446"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239E6" w14:textId="77777777" w:rsidR="00DE7D9E" w:rsidRDefault="00DE7D9E" w:rsidP="00881019">
      <w:pPr>
        <w:spacing w:after="0" w:line="240" w:lineRule="auto"/>
      </w:pPr>
      <w:r>
        <w:separator/>
      </w:r>
    </w:p>
  </w:endnote>
  <w:endnote w:type="continuationSeparator" w:id="0">
    <w:p w14:paraId="0A89D5A3" w14:textId="77777777" w:rsidR="00DE7D9E" w:rsidRDefault="00DE7D9E"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064322"/>
      <w:docPartObj>
        <w:docPartGallery w:val="Page Numbers (Bottom of Page)"/>
        <w:docPartUnique/>
      </w:docPartObj>
    </w:sdtPr>
    <w:sdtEndPr>
      <w:rPr>
        <w:rFonts w:ascii="Century Gothic" w:hAnsi="Century Gothic"/>
        <w:b/>
        <w:color w:val="1F497D" w:themeColor="text2"/>
      </w:rPr>
    </w:sdtEndPr>
    <w:sdtContent>
      <w:p w14:paraId="42A91B99"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289C20B" wp14:editId="19E5F737">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3CF0775"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2649BCF1" wp14:editId="75E239B9">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F3C549D"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E4791A">
          <w:rPr>
            <w:rFonts w:ascii="Century Gothic" w:hAnsi="Century Gothic"/>
            <w:b/>
            <w:noProof/>
            <w:color w:val="1F497D" w:themeColor="text2"/>
          </w:rPr>
          <w:t>15</w:t>
        </w:r>
        <w:r w:rsidRPr="002875AF">
          <w:rPr>
            <w:rFonts w:ascii="Century Gothic" w:hAnsi="Century Gothic"/>
            <w:b/>
            <w:color w:val="1F497D" w:themeColor="text2"/>
          </w:rPr>
          <w:fldChar w:fldCharType="end"/>
        </w:r>
      </w:p>
    </w:sdtContent>
  </w:sdt>
  <w:p w14:paraId="6C94A0D5"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EB0E" w14:textId="77777777" w:rsidR="009864D1" w:rsidRDefault="009864D1">
    <w:pPr>
      <w:pStyle w:val="Pidipagina"/>
      <w:jc w:val="right"/>
    </w:pPr>
  </w:p>
  <w:p w14:paraId="7D9D3992" w14:textId="77777777" w:rsidR="009864D1" w:rsidRDefault="009864D1">
    <w:pPr>
      <w:pStyle w:val="Pidipagina"/>
      <w:jc w:val="right"/>
    </w:pPr>
  </w:p>
  <w:p w14:paraId="13B68CCE"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4DF9256" wp14:editId="1FFDCB48">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04AB125F"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1EC6682"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55255235"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3CF91F3"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1D1ED0D3"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F9256"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04AB125F"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1EC6682"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55255235"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3CF91F3"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1D1ED0D3"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666C3B0E" wp14:editId="6122873D">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FC5825C"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5D446A90"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06378" w14:textId="77777777" w:rsidR="00DE7D9E" w:rsidRDefault="00DE7D9E" w:rsidP="00881019">
      <w:pPr>
        <w:spacing w:after="0" w:line="240" w:lineRule="auto"/>
      </w:pPr>
      <w:r>
        <w:separator/>
      </w:r>
    </w:p>
  </w:footnote>
  <w:footnote w:type="continuationSeparator" w:id="0">
    <w:p w14:paraId="6B19A09B" w14:textId="77777777" w:rsidR="00DE7D9E" w:rsidRDefault="00DE7D9E"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955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25BA3907" wp14:editId="742A7D8F">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E05BC5D"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D1FC3BF" wp14:editId="66A54655">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FE1D9FB"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6D8823D0" wp14:editId="1AD2C2D9">
          <wp:simplePos x="0" y="0"/>
          <wp:positionH relativeFrom="column">
            <wp:posOffset>73025</wp:posOffset>
          </wp:positionH>
          <wp:positionV relativeFrom="paragraph">
            <wp:posOffset>-51614</wp:posOffset>
          </wp:positionV>
          <wp:extent cx="1778000" cy="6477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E28D"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2CD55B0" wp14:editId="1A5CEE92">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B05533"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7A392244" wp14:editId="7CE489A1">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CDAAA23"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6680DA4D" wp14:editId="78439CB4">
          <wp:simplePos x="0" y="0"/>
          <wp:positionH relativeFrom="column">
            <wp:posOffset>74295</wp:posOffset>
          </wp:positionH>
          <wp:positionV relativeFrom="paragraph">
            <wp:posOffset>-45085</wp:posOffset>
          </wp:positionV>
          <wp:extent cx="1778000" cy="6477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2"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9D31B4"/>
    <w:multiLevelType w:val="hybridMultilevel"/>
    <w:tmpl w:val="1EC2799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68955B6D"/>
    <w:multiLevelType w:val="hybridMultilevel"/>
    <w:tmpl w:val="47ACF58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GrammaticalErrors/>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90349"/>
    <w:rsid w:val="000A2177"/>
    <w:rsid w:val="000B12B7"/>
    <w:rsid w:val="000B62CD"/>
    <w:rsid w:val="000C36E6"/>
    <w:rsid w:val="000C4991"/>
    <w:rsid w:val="000F4A39"/>
    <w:rsid w:val="000F5AD6"/>
    <w:rsid w:val="000F6905"/>
    <w:rsid w:val="000F69F1"/>
    <w:rsid w:val="00132D4F"/>
    <w:rsid w:val="00140028"/>
    <w:rsid w:val="0014680D"/>
    <w:rsid w:val="00150141"/>
    <w:rsid w:val="00154295"/>
    <w:rsid w:val="00162134"/>
    <w:rsid w:val="00170C81"/>
    <w:rsid w:val="001714BC"/>
    <w:rsid w:val="00181E99"/>
    <w:rsid w:val="00183AD8"/>
    <w:rsid w:val="00184519"/>
    <w:rsid w:val="00193F7D"/>
    <w:rsid w:val="0019602B"/>
    <w:rsid w:val="001A154C"/>
    <w:rsid w:val="001B237E"/>
    <w:rsid w:val="001C5E02"/>
    <w:rsid w:val="001F0BF3"/>
    <w:rsid w:val="001F141B"/>
    <w:rsid w:val="0020169C"/>
    <w:rsid w:val="00207CF5"/>
    <w:rsid w:val="0021032D"/>
    <w:rsid w:val="002113CD"/>
    <w:rsid w:val="00212D76"/>
    <w:rsid w:val="00222264"/>
    <w:rsid w:val="00244F2A"/>
    <w:rsid w:val="00246320"/>
    <w:rsid w:val="00262803"/>
    <w:rsid w:val="0027457D"/>
    <w:rsid w:val="002747F8"/>
    <w:rsid w:val="00281475"/>
    <w:rsid w:val="002875AF"/>
    <w:rsid w:val="00296C29"/>
    <w:rsid w:val="002B2EDF"/>
    <w:rsid w:val="002B43B2"/>
    <w:rsid w:val="002D17FD"/>
    <w:rsid w:val="002E6221"/>
    <w:rsid w:val="002F37B8"/>
    <w:rsid w:val="00330041"/>
    <w:rsid w:val="00333B2F"/>
    <w:rsid w:val="00353EB8"/>
    <w:rsid w:val="003616D4"/>
    <w:rsid w:val="003A26F8"/>
    <w:rsid w:val="003A7664"/>
    <w:rsid w:val="003C336D"/>
    <w:rsid w:val="003C3FAC"/>
    <w:rsid w:val="003D0768"/>
    <w:rsid w:val="003E2C12"/>
    <w:rsid w:val="0040771F"/>
    <w:rsid w:val="00411CE9"/>
    <w:rsid w:val="00411F35"/>
    <w:rsid w:val="00412888"/>
    <w:rsid w:val="00412B4A"/>
    <w:rsid w:val="004166EE"/>
    <w:rsid w:val="00440427"/>
    <w:rsid w:val="00440501"/>
    <w:rsid w:val="00443A83"/>
    <w:rsid w:val="00446AEC"/>
    <w:rsid w:val="00465C12"/>
    <w:rsid w:val="0046617A"/>
    <w:rsid w:val="0048533E"/>
    <w:rsid w:val="00491751"/>
    <w:rsid w:val="00493B06"/>
    <w:rsid w:val="00493EE6"/>
    <w:rsid w:val="004A2E98"/>
    <w:rsid w:val="004B742F"/>
    <w:rsid w:val="004C0E15"/>
    <w:rsid w:val="004E1D42"/>
    <w:rsid w:val="005050B7"/>
    <w:rsid w:val="0051662D"/>
    <w:rsid w:val="005231F3"/>
    <w:rsid w:val="00541AA0"/>
    <w:rsid w:val="005428F6"/>
    <w:rsid w:val="00544800"/>
    <w:rsid w:val="0055432D"/>
    <w:rsid w:val="00562EAB"/>
    <w:rsid w:val="00567820"/>
    <w:rsid w:val="00576ABE"/>
    <w:rsid w:val="00584359"/>
    <w:rsid w:val="00597376"/>
    <w:rsid w:val="005A2D11"/>
    <w:rsid w:val="005A34F8"/>
    <w:rsid w:val="005A4C4C"/>
    <w:rsid w:val="005A7972"/>
    <w:rsid w:val="005C297D"/>
    <w:rsid w:val="005E2625"/>
    <w:rsid w:val="005E5A26"/>
    <w:rsid w:val="005E65FF"/>
    <w:rsid w:val="005F1788"/>
    <w:rsid w:val="005F49F4"/>
    <w:rsid w:val="00615267"/>
    <w:rsid w:val="006165CC"/>
    <w:rsid w:val="006401D8"/>
    <w:rsid w:val="00640D9D"/>
    <w:rsid w:val="006477E0"/>
    <w:rsid w:val="00665379"/>
    <w:rsid w:val="00666141"/>
    <w:rsid w:val="00676703"/>
    <w:rsid w:val="00682AF0"/>
    <w:rsid w:val="006A65A7"/>
    <w:rsid w:val="006B3532"/>
    <w:rsid w:val="006B7AF6"/>
    <w:rsid w:val="006C11C3"/>
    <w:rsid w:val="006C7B19"/>
    <w:rsid w:val="006F05F6"/>
    <w:rsid w:val="006F658E"/>
    <w:rsid w:val="0070009C"/>
    <w:rsid w:val="0070154C"/>
    <w:rsid w:val="00716A73"/>
    <w:rsid w:val="00721AA8"/>
    <w:rsid w:val="007328AC"/>
    <w:rsid w:val="00741FB6"/>
    <w:rsid w:val="0074447D"/>
    <w:rsid w:val="00751619"/>
    <w:rsid w:val="007542AF"/>
    <w:rsid w:val="00757581"/>
    <w:rsid w:val="00764934"/>
    <w:rsid w:val="007654B8"/>
    <w:rsid w:val="00775A17"/>
    <w:rsid w:val="007771A9"/>
    <w:rsid w:val="00784DAE"/>
    <w:rsid w:val="00784DF3"/>
    <w:rsid w:val="007B5FAB"/>
    <w:rsid w:val="007C6441"/>
    <w:rsid w:val="007D4A3B"/>
    <w:rsid w:val="007D6A82"/>
    <w:rsid w:val="007D6B0C"/>
    <w:rsid w:val="007E6CC8"/>
    <w:rsid w:val="00804B35"/>
    <w:rsid w:val="008077A2"/>
    <w:rsid w:val="00810A29"/>
    <w:rsid w:val="00860CB2"/>
    <w:rsid w:val="0088004A"/>
    <w:rsid w:val="00881019"/>
    <w:rsid w:val="008811D1"/>
    <w:rsid w:val="0089398B"/>
    <w:rsid w:val="00895B5A"/>
    <w:rsid w:val="00897E37"/>
    <w:rsid w:val="008B2228"/>
    <w:rsid w:val="008C6188"/>
    <w:rsid w:val="008D3280"/>
    <w:rsid w:val="00904B9A"/>
    <w:rsid w:val="00915C8D"/>
    <w:rsid w:val="00916500"/>
    <w:rsid w:val="00923476"/>
    <w:rsid w:val="009263E9"/>
    <w:rsid w:val="00927C00"/>
    <w:rsid w:val="00930ABA"/>
    <w:rsid w:val="009326C1"/>
    <w:rsid w:val="009326EC"/>
    <w:rsid w:val="009347AE"/>
    <w:rsid w:val="00937402"/>
    <w:rsid w:val="00946F59"/>
    <w:rsid w:val="00962683"/>
    <w:rsid w:val="00981791"/>
    <w:rsid w:val="009864D1"/>
    <w:rsid w:val="00990F33"/>
    <w:rsid w:val="00991836"/>
    <w:rsid w:val="009A4C2E"/>
    <w:rsid w:val="009B4B5C"/>
    <w:rsid w:val="009C1110"/>
    <w:rsid w:val="009C684E"/>
    <w:rsid w:val="009E1758"/>
    <w:rsid w:val="009E656D"/>
    <w:rsid w:val="009F0FB8"/>
    <w:rsid w:val="009F3AD8"/>
    <w:rsid w:val="009F7B7C"/>
    <w:rsid w:val="00A2217E"/>
    <w:rsid w:val="00A24DE9"/>
    <w:rsid w:val="00A2761C"/>
    <w:rsid w:val="00A44210"/>
    <w:rsid w:val="00A75D1E"/>
    <w:rsid w:val="00A93EE3"/>
    <w:rsid w:val="00AA39A0"/>
    <w:rsid w:val="00AB77EB"/>
    <w:rsid w:val="00AC1A19"/>
    <w:rsid w:val="00AD1243"/>
    <w:rsid w:val="00AD4E6D"/>
    <w:rsid w:val="00AD51A6"/>
    <w:rsid w:val="00AF2EEB"/>
    <w:rsid w:val="00B057A5"/>
    <w:rsid w:val="00B2240C"/>
    <w:rsid w:val="00B31E98"/>
    <w:rsid w:val="00B361F6"/>
    <w:rsid w:val="00B3670C"/>
    <w:rsid w:val="00B41E8E"/>
    <w:rsid w:val="00B44674"/>
    <w:rsid w:val="00B52D9B"/>
    <w:rsid w:val="00B616E6"/>
    <w:rsid w:val="00B7383B"/>
    <w:rsid w:val="00B81695"/>
    <w:rsid w:val="00B87EDB"/>
    <w:rsid w:val="00BA0343"/>
    <w:rsid w:val="00BA7E0C"/>
    <w:rsid w:val="00BB0AC2"/>
    <w:rsid w:val="00BB1448"/>
    <w:rsid w:val="00BB6553"/>
    <w:rsid w:val="00BC5B8D"/>
    <w:rsid w:val="00BC7C0B"/>
    <w:rsid w:val="00BD0AC2"/>
    <w:rsid w:val="00BD65EB"/>
    <w:rsid w:val="00BD6DE9"/>
    <w:rsid w:val="00BE3E92"/>
    <w:rsid w:val="00BF67EA"/>
    <w:rsid w:val="00C10442"/>
    <w:rsid w:val="00C224D8"/>
    <w:rsid w:val="00C263FB"/>
    <w:rsid w:val="00C32AD3"/>
    <w:rsid w:val="00C3441C"/>
    <w:rsid w:val="00C40487"/>
    <w:rsid w:val="00C654DF"/>
    <w:rsid w:val="00C748F6"/>
    <w:rsid w:val="00C81E70"/>
    <w:rsid w:val="00C8387C"/>
    <w:rsid w:val="00C92104"/>
    <w:rsid w:val="00CA2C06"/>
    <w:rsid w:val="00CA6F61"/>
    <w:rsid w:val="00CB5BB8"/>
    <w:rsid w:val="00CB6D84"/>
    <w:rsid w:val="00CB70A4"/>
    <w:rsid w:val="00CB77D5"/>
    <w:rsid w:val="00CC3D6F"/>
    <w:rsid w:val="00CD052A"/>
    <w:rsid w:val="00CD205C"/>
    <w:rsid w:val="00CE0410"/>
    <w:rsid w:val="00D05371"/>
    <w:rsid w:val="00D078D2"/>
    <w:rsid w:val="00D07DA6"/>
    <w:rsid w:val="00D17BDA"/>
    <w:rsid w:val="00D17C9D"/>
    <w:rsid w:val="00D32465"/>
    <w:rsid w:val="00D505E8"/>
    <w:rsid w:val="00D5453A"/>
    <w:rsid w:val="00D61898"/>
    <w:rsid w:val="00D67353"/>
    <w:rsid w:val="00D77849"/>
    <w:rsid w:val="00D836E6"/>
    <w:rsid w:val="00D972D2"/>
    <w:rsid w:val="00DB57B8"/>
    <w:rsid w:val="00DD3AE5"/>
    <w:rsid w:val="00DD59FF"/>
    <w:rsid w:val="00DE7D9E"/>
    <w:rsid w:val="00DF0F2C"/>
    <w:rsid w:val="00DF5B74"/>
    <w:rsid w:val="00E03DC8"/>
    <w:rsid w:val="00E04444"/>
    <w:rsid w:val="00E05668"/>
    <w:rsid w:val="00E1046C"/>
    <w:rsid w:val="00E106C5"/>
    <w:rsid w:val="00E22243"/>
    <w:rsid w:val="00E229C5"/>
    <w:rsid w:val="00E4791A"/>
    <w:rsid w:val="00E5003F"/>
    <w:rsid w:val="00E50BE8"/>
    <w:rsid w:val="00E554A1"/>
    <w:rsid w:val="00E628E2"/>
    <w:rsid w:val="00E83B22"/>
    <w:rsid w:val="00E8666F"/>
    <w:rsid w:val="00EA53AF"/>
    <w:rsid w:val="00EB1919"/>
    <w:rsid w:val="00EC694B"/>
    <w:rsid w:val="00ED5841"/>
    <w:rsid w:val="00EE3420"/>
    <w:rsid w:val="00F00A0C"/>
    <w:rsid w:val="00F139DB"/>
    <w:rsid w:val="00F16DFA"/>
    <w:rsid w:val="00F265F7"/>
    <w:rsid w:val="00F31D90"/>
    <w:rsid w:val="00F37501"/>
    <w:rsid w:val="00F466AC"/>
    <w:rsid w:val="00F528EE"/>
    <w:rsid w:val="00F66170"/>
    <w:rsid w:val="00F853D2"/>
    <w:rsid w:val="00F8645B"/>
    <w:rsid w:val="00F96092"/>
    <w:rsid w:val="00FA0629"/>
    <w:rsid w:val="00FA6B95"/>
    <w:rsid w:val="00FB3885"/>
    <w:rsid w:val="00FB60CA"/>
    <w:rsid w:val="00FC2B21"/>
    <w:rsid w:val="00FC34C7"/>
    <w:rsid w:val="00FD09F7"/>
    <w:rsid w:val="00FF52D8"/>
    <w:rsid w:val="00FF65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FA227"/>
  <w15:docId w15:val="{17C9ABFE-327A-4350-9892-3A114643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uiPriority w:val="99"/>
    <w:semiHidden/>
    <w:unhideWhenUsed/>
    <w:rsid w:val="00440501"/>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440501"/>
    <w:rPr>
      <w:rFonts w:ascii="Consolas" w:hAnsi="Consolas" w:cs="Consolas"/>
      <w:sz w:val="20"/>
      <w:szCs w:val="20"/>
    </w:rPr>
  </w:style>
  <w:style w:type="paragraph" w:styleId="Revisione">
    <w:name w:val="Revision"/>
    <w:hidden/>
    <w:uiPriority w:val="99"/>
    <w:semiHidden/>
    <w:rsid w:val="00EC694B"/>
    <w:pPr>
      <w:spacing w:after="0" w:line="240" w:lineRule="auto"/>
    </w:pPr>
  </w:style>
  <w:style w:type="character" w:styleId="Collegamentovisitato">
    <w:name w:val="FollowedHyperlink"/>
    <w:basedOn w:val="Carpredefinitoparagrafo"/>
    <w:uiPriority w:val="99"/>
    <w:semiHidden/>
    <w:unhideWhenUsed/>
    <w:rsid w:val="009A4C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720334">
      <w:bodyDiv w:val="1"/>
      <w:marLeft w:val="0"/>
      <w:marRight w:val="0"/>
      <w:marTop w:val="0"/>
      <w:marBottom w:val="0"/>
      <w:divBdr>
        <w:top w:val="none" w:sz="0" w:space="0" w:color="auto"/>
        <w:left w:val="none" w:sz="0" w:space="0" w:color="auto"/>
        <w:bottom w:val="none" w:sz="0" w:space="0" w:color="auto"/>
        <w:right w:val="none" w:sz="0" w:space="0" w:color="auto"/>
      </w:divBdr>
    </w:div>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34815164">
      <w:bodyDiv w:val="1"/>
      <w:marLeft w:val="0"/>
      <w:marRight w:val="0"/>
      <w:marTop w:val="0"/>
      <w:marBottom w:val="0"/>
      <w:divBdr>
        <w:top w:val="none" w:sz="0" w:space="0" w:color="auto"/>
        <w:left w:val="none" w:sz="0" w:space="0" w:color="auto"/>
        <w:bottom w:val="none" w:sz="0" w:space="0" w:color="auto"/>
        <w:right w:val="none" w:sz="0" w:space="0" w:color="auto"/>
      </w:divBdr>
    </w:div>
    <w:div w:id="806700507">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63737266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 w:id="2081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9A56BF39-2A52-44A5-9C4E-994199138E51}">
  <ds:schemaRefs>
    <ds:schemaRef ds:uri="http://schemas.openxmlformats.org/officeDocument/2006/bibliography"/>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DFD32-10C9-4E9B-B430-98BA60D7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3104</Words>
  <Characters>17695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2017-05-23T10:03:00Z</cp:lastPrinted>
  <dcterms:created xsi:type="dcterms:W3CDTF">2021-05-19T15:01:00Z</dcterms:created>
  <dcterms:modified xsi:type="dcterms:W3CDTF">2021-05-19T15:01:00Z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