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38CA"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5BE4854" wp14:editId="5FE985E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15F448A"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" strokecolor="#a5a5a5 [2092]" strokeweight="2pt">
                <v:shadow on="t" color="black" opacity="24903f" origin=",.5" offset="0,.55556mm"/>
              </v:line>
            </w:pict>
          </mc:Fallback>
        </mc:AlternateContent>
      </w:r>
    </w:p>
    <w:p w14:paraId="5C655E0B" w14:textId="77777777" w:rsidR="00B41E8E" w:rsidRDefault="00B41E8E" w:rsidP="00E106C5">
      <w:pPr>
        <w:ind w:left="567" w:right="565"/>
        <w:jc w:val="both"/>
        <w:rPr>
          <w:rFonts w:ascii="Century Gothic" w:hAnsi="Century Gothic" w:cs="Courier New"/>
          <w:color w:val="1F497D" w:themeColor="text2"/>
          <w:sz w:val="24"/>
        </w:rPr>
      </w:pPr>
    </w:p>
    <w:p w14:paraId="37D5C2D5" w14:textId="77777777" w:rsidR="00BB0AC2" w:rsidRDefault="00BB0AC2" w:rsidP="00E106C5">
      <w:pPr>
        <w:ind w:left="567" w:right="565"/>
        <w:jc w:val="both"/>
        <w:rPr>
          <w:rFonts w:ascii="Century Gothic" w:hAnsi="Century Gothic" w:cs="Courier New"/>
          <w:b/>
          <w:color w:val="1F497D" w:themeColor="text2"/>
          <w:sz w:val="28"/>
        </w:rPr>
      </w:pPr>
    </w:p>
    <w:p w14:paraId="1EA0425E" w14:textId="77777777" w:rsidR="00BB0AC2" w:rsidRDefault="00BB0AC2" w:rsidP="00E106C5">
      <w:pPr>
        <w:ind w:left="567" w:right="565"/>
        <w:jc w:val="both"/>
        <w:rPr>
          <w:rFonts w:ascii="Century Gothic" w:hAnsi="Century Gothic" w:cs="Courier New"/>
          <w:b/>
          <w:color w:val="1F497D" w:themeColor="text2"/>
          <w:sz w:val="28"/>
        </w:rPr>
      </w:pPr>
    </w:p>
    <w:p w14:paraId="051ED396" w14:textId="77777777" w:rsidR="00BB0AC2" w:rsidRDefault="00BB0AC2" w:rsidP="00E106C5">
      <w:pPr>
        <w:ind w:left="567" w:right="565"/>
        <w:jc w:val="both"/>
        <w:rPr>
          <w:rFonts w:ascii="Century Gothic" w:hAnsi="Century Gothic" w:cs="Courier New"/>
          <w:b/>
          <w:color w:val="1F497D" w:themeColor="text2"/>
          <w:sz w:val="28"/>
        </w:rPr>
      </w:pPr>
    </w:p>
    <w:p w14:paraId="0AA7E741" w14:textId="3C25D759" w:rsidR="00990F33" w:rsidRDefault="00990F33" w:rsidP="00E106C5">
      <w:pPr>
        <w:ind w:left="567" w:right="565"/>
        <w:jc w:val="both"/>
        <w:rPr>
          <w:rFonts w:ascii="Century Gothic" w:hAnsi="Century Gothic" w:cs="Courier New"/>
          <w:b/>
          <w:color w:val="1F497D" w:themeColor="text2"/>
          <w:sz w:val="28"/>
        </w:rPr>
      </w:pPr>
      <w:bookmarkStart w:id="0" w:name="_Hlk72340113"/>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D32876">
        <w:rPr>
          <w:rFonts w:ascii="Century Gothic" w:hAnsi="Century Gothic" w:cs="Courier New"/>
          <w:b/>
          <w:color w:val="1F497D" w:themeColor="text2"/>
          <w:sz w:val="28"/>
        </w:rPr>
        <w:t>77</w:t>
      </w:r>
      <w:r w:rsidR="00BB0AC2" w:rsidRPr="00117A46">
        <w:rPr>
          <w:rFonts w:ascii="Century Gothic" w:hAnsi="Century Gothic" w:cs="Courier New"/>
          <w:b/>
          <w:color w:val="1F497D" w:themeColor="text2"/>
          <w:sz w:val="28"/>
        </w:rPr>
        <w:t xml:space="preserve"> comma 1 del D. Lgs </w:t>
      </w:r>
      <w:r w:rsidR="001954EA">
        <w:rPr>
          <w:rFonts w:ascii="Century Gothic" w:hAnsi="Century Gothic" w:cs="Courier New"/>
          <w:b/>
          <w:color w:val="1F497D" w:themeColor="text2"/>
          <w:sz w:val="28"/>
        </w:rPr>
        <w:t>36</w:t>
      </w:r>
      <w:r w:rsidR="00BB0AC2" w:rsidRPr="00117A46">
        <w:rPr>
          <w:rFonts w:ascii="Century Gothic" w:hAnsi="Century Gothic" w:cs="Courier New"/>
          <w:b/>
          <w:color w:val="1F497D" w:themeColor="text2"/>
          <w:sz w:val="28"/>
        </w:rPr>
        <w:t>/</w:t>
      </w:r>
      <w:proofErr w:type="gramStart"/>
      <w:r w:rsidR="00BB0AC2" w:rsidRPr="00117A46">
        <w:rPr>
          <w:rFonts w:ascii="Century Gothic" w:hAnsi="Century Gothic" w:cs="Courier New"/>
          <w:b/>
          <w:color w:val="1F497D" w:themeColor="text2"/>
          <w:sz w:val="28"/>
        </w:rPr>
        <w:t>20</w:t>
      </w:r>
      <w:r w:rsidR="001954EA">
        <w:rPr>
          <w:rFonts w:ascii="Century Gothic" w:hAnsi="Century Gothic" w:cs="Courier New"/>
          <w:b/>
          <w:color w:val="1F497D" w:themeColor="text2"/>
          <w:sz w:val="28"/>
        </w:rPr>
        <w:t>23</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proofErr w:type="gramEnd"/>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Pr>
          <w:rFonts w:ascii="Century Gothic" w:hAnsi="Century Gothic" w:cs="Courier New"/>
          <w:b/>
          <w:color w:val="1F497D" w:themeColor="text2"/>
          <w:sz w:val="28"/>
        </w:rPr>
        <w:t xml:space="preserve">servizio di </w:t>
      </w:r>
      <w:r w:rsidR="00D93BBD">
        <w:rPr>
          <w:rFonts w:ascii="Century Gothic" w:hAnsi="Century Gothic" w:cs="Courier New"/>
          <w:b/>
          <w:color w:val="1F497D" w:themeColor="text2"/>
          <w:sz w:val="28"/>
        </w:rPr>
        <w:t xml:space="preserve">manutenzione </w:t>
      </w:r>
      <w:r w:rsidR="00B62D41">
        <w:rPr>
          <w:rFonts w:ascii="Century Gothic" w:hAnsi="Century Gothic" w:cs="Courier New"/>
          <w:b/>
          <w:color w:val="1F497D" w:themeColor="text2"/>
          <w:sz w:val="28"/>
        </w:rPr>
        <w:t>on site</w:t>
      </w:r>
      <w:r w:rsidR="009A3302">
        <w:rPr>
          <w:rFonts w:ascii="Century Gothic" w:hAnsi="Century Gothic" w:cs="Courier New"/>
          <w:b/>
          <w:color w:val="1F497D" w:themeColor="text2"/>
          <w:sz w:val="28"/>
        </w:rPr>
        <w:t xml:space="preserve"> </w:t>
      </w:r>
      <w:bookmarkStart w:id="1" w:name="_Hlk93562127"/>
      <w:r w:rsidR="00C72DA4">
        <w:rPr>
          <w:rFonts w:ascii="Century Gothic" w:hAnsi="Century Gothic" w:cs="Courier New"/>
          <w:b/>
          <w:color w:val="1F497D" w:themeColor="text2"/>
          <w:sz w:val="28"/>
        </w:rPr>
        <w:t>“full risk”</w:t>
      </w:r>
      <w:r w:rsidR="008B7901">
        <w:rPr>
          <w:rFonts w:ascii="Century Gothic" w:hAnsi="Century Gothic" w:cs="Courier New"/>
          <w:b/>
          <w:color w:val="1F497D" w:themeColor="text2"/>
          <w:sz w:val="28"/>
        </w:rPr>
        <w:t>,</w:t>
      </w:r>
      <w:r w:rsidR="00C72DA4">
        <w:rPr>
          <w:rFonts w:ascii="Century Gothic" w:hAnsi="Century Gothic" w:cs="Courier New"/>
          <w:b/>
          <w:color w:val="1F497D" w:themeColor="text2"/>
          <w:sz w:val="28"/>
        </w:rPr>
        <w:t xml:space="preserve"> </w:t>
      </w:r>
      <w:r w:rsidR="008B7901">
        <w:rPr>
          <w:rFonts w:ascii="Century Gothic" w:hAnsi="Century Gothic" w:cs="Courier New"/>
          <w:b/>
          <w:color w:val="1F497D" w:themeColor="text2"/>
          <w:sz w:val="28"/>
        </w:rPr>
        <w:t>inclusivo</w:t>
      </w:r>
      <w:r w:rsidR="00815F0F">
        <w:rPr>
          <w:rFonts w:ascii="Century Gothic" w:hAnsi="Century Gothic" w:cs="Courier New"/>
          <w:b/>
          <w:color w:val="1F497D" w:themeColor="text2"/>
          <w:sz w:val="28"/>
        </w:rPr>
        <w:t xml:space="preserve"> </w:t>
      </w:r>
      <w:r w:rsidR="00F83FC8">
        <w:rPr>
          <w:rFonts w:ascii="Century Gothic" w:hAnsi="Century Gothic" w:cs="Courier New"/>
          <w:b/>
          <w:color w:val="1F497D" w:themeColor="text2"/>
          <w:sz w:val="28"/>
        </w:rPr>
        <w:t>delle l</w:t>
      </w:r>
      <w:r w:rsidR="00815F0F">
        <w:rPr>
          <w:rFonts w:ascii="Century Gothic" w:hAnsi="Century Gothic" w:cs="Courier New"/>
          <w:b/>
          <w:color w:val="1F497D" w:themeColor="text2"/>
          <w:sz w:val="28"/>
        </w:rPr>
        <w:t>icenze software</w:t>
      </w:r>
      <w:r w:rsidR="008B7901">
        <w:rPr>
          <w:rFonts w:ascii="Century Gothic" w:hAnsi="Century Gothic" w:cs="Courier New"/>
          <w:b/>
          <w:color w:val="1F497D" w:themeColor="text2"/>
          <w:sz w:val="28"/>
        </w:rPr>
        <w:t>,</w:t>
      </w:r>
      <w:r w:rsidR="00815F0F">
        <w:rPr>
          <w:rFonts w:ascii="Century Gothic" w:hAnsi="Century Gothic" w:cs="Courier New"/>
          <w:b/>
          <w:color w:val="1F497D" w:themeColor="text2"/>
          <w:sz w:val="28"/>
        </w:rPr>
        <w:t xml:space="preserve"> </w:t>
      </w:r>
      <w:r w:rsidR="00D93BBD">
        <w:rPr>
          <w:rFonts w:ascii="Century Gothic" w:hAnsi="Century Gothic" w:cs="Courier New"/>
          <w:b/>
          <w:color w:val="1F497D" w:themeColor="text2"/>
          <w:sz w:val="28"/>
        </w:rPr>
        <w:t>del</w:t>
      </w:r>
      <w:r w:rsidR="009A3302">
        <w:rPr>
          <w:rFonts w:ascii="Century Gothic" w:hAnsi="Century Gothic" w:cs="Courier New"/>
          <w:b/>
          <w:color w:val="1F497D" w:themeColor="text2"/>
          <w:sz w:val="28"/>
        </w:rPr>
        <w:t xml:space="preserve">lo Scanner </w:t>
      </w:r>
      <w:proofErr w:type="spellStart"/>
      <w:r w:rsidR="009A3302">
        <w:rPr>
          <w:rFonts w:ascii="Century Gothic" w:hAnsi="Century Gothic" w:cs="Courier New"/>
          <w:b/>
          <w:color w:val="1F497D" w:themeColor="text2"/>
          <w:sz w:val="28"/>
        </w:rPr>
        <w:t>Opex</w:t>
      </w:r>
      <w:proofErr w:type="spellEnd"/>
      <w:r w:rsidR="009A3302">
        <w:rPr>
          <w:rFonts w:ascii="Century Gothic" w:hAnsi="Century Gothic" w:cs="Courier New"/>
          <w:b/>
          <w:color w:val="1F497D" w:themeColor="text2"/>
          <w:sz w:val="28"/>
        </w:rPr>
        <w:t xml:space="preserve"> Falcon Red V 7200</w:t>
      </w:r>
      <w:bookmarkEnd w:id="0"/>
      <w:bookmarkEnd w:id="1"/>
    </w:p>
    <w:p w14:paraId="665F6035" w14:textId="77777777" w:rsidR="00990F33" w:rsidRDefault="00990F33" w:rsidP="00E106C5">
      <w:pPr>
        <w:ind w:left="567" w:right="565"/>
        <w:jc w:val="both"/>
        <w:rPr>
          <w:rFonts w:ascii="Century Gothic" w:hAnsi="Century Gothic" w:cs="Courier New"/>
          <w:b/>
          <w:bCs/>
          <w:i/>
          <w:color w:val="1F497D" w:themeColor="text2"/>
          <w:sz w:val="24"/>
        </w:rPr>
      </w:pPr>
    </w:p>
    <w:p w14:paraId="73FAC8E9" w14:textId="77777777" w:rsidR="00BB0AC2" w:rsidRDefault="00BB0AC2" w:rsidP="00E106C5">
      <w:pPr>
        <w:ind w:left="567" w:right="565"/>
        <w:jc w:val="both"/>
        <w:rPr>
          <w:rFonts w:ascii="Century Gothic" w:hAnsi="Century Gothic" w:cs="Courier New"/>
          <w:b/>
          <w:bCs/>
          <w:i/>
          <w:color w:val="1F497D" w:themeColor="text2"/>
          <w:sz w:val="24"/>
        </w:rPr>
      </w:pPr>
    </w:p>
    <w:p w14:paraId="76FA95EA" w14:textId="77777777" w:rsidR="00BB0AC2" w:rsidRDefault="00BB0AC2" w:rsidP="00E106C5">
      <w:pPr>
        <w:ind w:left="567" w:right="565"/>
        <w:jc w:val="both"/>
        <w:rPr>
          <w:rFonts w:ascii="Century Gothic" w:hAnsi="Century Gothic" w:cs="Courier New"/>
          <w:b/>
          <w:bCs/>
          <w:i/>
          <w:color w:val="1F497D" w:themeColor="text2"/>
          <w:sz w:val="24"/>
        </w:rPr>
      </w:pPr>
    </w:p>
    <w:p w14:paraId="06563B35" w14:textId="77777777" w:rsidR="00BB0AC2" w:rsidRDefault="00BB0AC2" w:rsidP="00E106C5">
      <w:pPr>
        <w:ind w:left="567" w:right="565"/>
        <w:jc w:val="both"/>
        <w:rPr>
          <w:rFonts w:ascii="Century Gothic" w:hAnsi="Century Gothic" w:cs="Courier New"/>
          <w:b/>
          <w:bCs/>
          <w:i/>
          <w:color w:val="1F497D" w:themeColor="text2"/>
          <w:sz w:val="24"/>
        </w:rPr>
      </w:pPr>
    </w:p>
    <w:p w14:paraId="27E25A06" w14:textId="77777777" w:rsidR="00990F33" w:rsidRDefault="00990F33" w:rsidP="00E106C5">
      <w:pPr>
        <w:ind w:left="567" w:right="565"/>
        <w:jc w:val="both"/>
        <w:rPr>
          <w:rFonts w:ascii="Century Gothic" w:hAnsi="Century Gothic" w:cs="Courier New"/>
          <w:b/>
          <w:bCs/>
          <w:i/>
          <w:color w:val="1F497D" w:themeColor="text2"/>
          <w:sz w:val="24"/>
        </w:rPr>
      </w:pPr>
    </w:p>
    <w:p w14:paraId="31A468E1" w14:textId="77777777" w:rsidR="00990F33" w:rsidRDefault="00990F33" w:rsidP="00E106C5">
      <w:pPr>
        <w:ind w:left="567" w:right="565"/>
        <w:jc w:val="both"/>
        <w:rPr>
          <w:rFonts w:ascii="Century Gothic" w:hAnsi="Century Gothic" w:cs="Courier New"/>
          <w:b/>
          <w:bCs/>
          <w:i/>
          <w:color w:val="1F497D" w:themeColor="text2"/>
          <w:sz w:val="24"/>
        </w:rPr>
      </w:pPr>
    </w:p>
    <w:p w14:paraId="0B584B45" w14:textId="77777777" w:rsidR="00990F33" w:rsidRDefault="00990F33" w:rsidP="00E106C5">
      <w:pPr>
        <w:ind w:left="567" w:right="565"/>
        <w:jc w:val="both"/>
        <w:rPr>
          <w:rFonts w:ascii="Century Gothic" w:hAnsi="Century Gothic" w:cs="Courier New"/>
          <w:b/>
          <w:bCs/>
          <w:i/>
          <w:color w:val="1F497D" w:themeColor="text2"/>
          <w:sz w:val="24"/>
        </w:rPr>
      </w:pPr>
    </w:p>
    <w:p w14:paraId="554C4D23" w14:textId="77777777" w:rsidR="00990F33" w:rsidRDefault="00990F33" w:rsidP="00E106C5">
      <w:pPr>
        <w:ind w:left="567" w:right="565"/>
        <w:jc w:val="both"/>
        <w:rPr>
          <w:rFonts w:ascii="Century Gothic" w:hAnsi="Century Gothic" w:cs="Courier New"/>
          <w:b/>
          <w:bCs/>
          <w:i/>
          <w:color w:val="1F497D" w:themeColor="text2"/>
          <w:sz w:val="24"/>
        </w:rPr>
      </w:pPr>
    </w:p>
    <w:p w14:paraId="6B3824F5" w14:textId="77777777" w:rsidR="00990F33" w:rsidRDefault="00990F33" w:rsidP="00E106C5">
      <w:pPr>
        <w:ind w:left="567" w:right="565"/>
        <w:jc w:val="both"/>
        <w:rPr>
          <w:rFonts w:ascii="Century Gothic" w:hAnsi="Century Gothic" w:cs="Courier New"/>
          <w:b/>
          <w:bCs/>
          <w:i/>
          <w:color w:val="1F497D" w:themeColor="text2"/>
          <w:sz w:val="24"/>
        </w:rPr>
      </w:pPr>
    </w:p>
    <w:p w14:paraId="63EEC4C3" w14:textId="77777777" w:rsidR="00BB0AC2" w:rsidRDefault="00BB0AC2" w:rsidP="00E106C5">
      <w:pPr>
        <w:ind w:left="567" w:right="565"/>
        <w:jc w:val="both"/>
        <w:rPr>
          <w:rFonts w:ascii="Century Gothic" w:hAnsi="Century Gothic" w:cs="Courier New"/>
          <w:b/>
          <w:bCs/>
          <w:i/>
          <w:color w:val="1F497D" w:themeColor="text2"/>
          <w:sz w:val="24"/>
        </w:rPr>
      </w:pPr>
    </w:p>
    <w:p w14:paraId="59FF4D1F" w14:textId="77777777" w:rsidR="00BB0AC2" w:rsidRDefault="00BB0AC2" w:rsidP="00E106C5">
      <w:pPr>
        <w:ind w:left="567" w:right="565"/>
        <w:jc w:val="both"/>
        <w:rPr>
          <w:rFonts w:ascii="Century Gothic" w:hAnsi="Century Gothic" w:cs="Courier New"/>
          <w:b/>
          <w:bCs/>
          <w:i/>
          <w:color w:val="1F497D" w:themeColor="text2"/>
          <w:sz w:val="24"/>
        </w:rPr>
      </w:pPr>
    </w:p>
    <w:p w14:paraId="23EB1417" w14:textId="77777777" w:rsidR="00BB0AC2" w:rsidRDefault="00BB0AC2" w:rsidP="00E106C5">
      <w:pPr>
        <w:ind w:left="567" w:right="565"/>
        <w:jc w:val="both"/>
        <w:rPr>
          <w:rFonts w:ascii="Century Gothic" w:hAnsi="Century Gothic" w:cs="Courier New"/>
          <w:b/>
          <w:bCs/>
          <w:i/>
          <w:color w:val="1F497D" w:themeColor="text2"/>
          <w:sz w:val="24"/>
        </w:rPr>
      </w:pPr>
    </w:p>
    <w:p w14:paraId="0C6E7E71"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05F55E7D"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3136A60C"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88CDC86" w14:textId="77777777" w:rsidR="00990F33" w:rsidRDefault="00EA4BEE"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6EF4C310"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3709733A" w14:textId="3EE28E6E" w:rsidR="003C71C4" w:rsidRDefault="00BB0AC2" w:rsidP="003C71C4">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sidR="003C71C4">
        <w:rPr>
          <w:rFonts w:ascii="Century Gothic" w:hAnsi="Century Gothic" w:cs="Courier New"/>
          <w:color w:val="1F497D" w:themeColor="text2"/>
          <w:sz w:val="24"/>
        </w:rPr>
        <w:t xml:space="preserve"> o Ente o AdeR</w:t>
      </w:r>
      <w:r>
        <w:rPr>
          <w:rFonts w:ascii="Century Gothic" w:hAnsi="Century Gothic" w:cs="Courier New"/>
          <w:color w:val="1F497D" w:themeColor="text2"/>
          <w:sz w:val="24"/>
        </w:rPr>
        <w:t xml:space="preserve">) </w:t>
      </w:r>
      <w:proofErr w:type="gramStart"/>
      <w:r>
        <w:rPr>
          <w:rFonts w:ascii="Century Gothic" w:hAnsi="Century Gothic" w:cs="Courier New"/>
          <w:color w:val="1F497D" w:themeColor="text2"/>
          <w:sz w:val="24"/>
        </w:rPr>
        <w:t>intende procedere</w:t>
      </w:r>
      <w:proofErr w:type="gramEnd"/>
      <w:r w:rsidR="003C71C4">
        <w:rPr>
          <w:rFonts w:ascii="Century Gothic" w:hAnsi="Century Gothic" w:cs="Courier New"/>
          <w:color w:val="1F497D" w:themeColor="text2"/>
          <w:sz w:val="24"/>
        </w:rPr>
        <w:t>,</w:t>
      </w:r>
      <w:r>
        <w:rPr>
          <w:rFonts w:ascii="Century Gothic" w:hAnsi="Century Gothic" w:cs="Courier New"/>
          <w:color w:val="1F497D" w:themeColor="text2"/>
          <w:sz w:val="24"/>
        </w:rPr>
        <w:t xml:space="preserve"> </w:t>
      </w:r>
      <w:r w:rsidR="003C71C4">
        <w:rPr>
          <w:rFonts w:ascii="Century Gothic" w:hAnsi="Century Gothic" w:cs="Courier New"/>
          <w:color w:val="1F497D" w:themeColor="text2"/>
          <w:sz w:val="24"/>
        </w:rPr>
        <w:t xml:space="preserve">come di seguito meglio dettagliato, </w:t>
      </w:r>
      <w:r>
        <w:rPr>
          <w:rFonts w:ascii="Century Gothic" w:hAnsi="Century Gothic" w:cs="Courier New"/>
          <w:color w:val="1F497D" w:themeColor="text2"/>
          <w:sz w:val="24"/>
        </w:rPr>
        <w:t>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2D21F0">
        <w:rPr>
          <w:rFonts w:ascii="Century Gothic" w:hAnsi="Century Gothic" w:cs="Courier New"/>
          <w:color w:val="1F497D" w:themeColor="text2"/>
          <w:sz w:val="24"/>
          <w:szCs w:val="24"/>
        </w:rPr>
        <w:t xml:space="preserve">manutenzione </w:t>
      </w:r>
      <w:r w:rsidR="009A3302" w:rsidRPr="009A3302">
        <w:rPr>
          <w:rFonts w:ascii="Century Gothic" w:hAnsi="Century Gothic" w:cs="Courier New"/>
          <w:color w:val="1F497D" w:themeColor="text2"/>
          <w:sz w:val="24"/>
          <w:szCs w:val="24"/>
        </w:rPr>
        <w:t xml:space="preserve">dello Scanner </w:t>
      </w:r>
      <w:proofErr w:type="spellStart"/>
      <w:r w:rsidR="009A3302" w:rsidRPr="009A3302">
        <w:rPr>
          <w:rFonts w:ascii="Century Gothic" w:hAnsi="Century Gothic" w:cs="Courier New"/>
          <w:color w:val="1F497D" w:themeColor="text2"/>
          <w:sz w:val="24"/>
          <w:szCs w:val="24"/>
        </w:rPr>
        <w:t>Opex</w:t>
      </w:r>
      <w:proofErr w:type="spellEnd"/>
      <w:r w:rsidR="009A3302" w:rsidRPr="009A3302">
        <w:rPr>
          <w:rFonts w:ascii="Century Gothic" w:hAnsi="Century Gothic" w:cs="Courier New"/>
          <w:color w:val="1F497D" w:themeColor="text2"/>
          <w:sz w:val="24"/>
          <w:szCs w:val="24"/>
        </w:rPr>
        <w:t xml:space="preserve"> Falcon Red V 7200</w:t>
      </w:r>
      <w:r w:rsidR="00C73317">
        <w:rPr>
          <w:rFonts w:ascii="Century Gothic" w:hAnsi="Century Gothic" w:cs="Courier New"/>
          <w:color w:val="1F497D" w:themeColor="text2"/>
          <w:sz w:val="24"/>
          <w:szCs w:val="24"/>
        </w:rPr>
        <w:t xml:space="preserve"> di </w:t>
      </w:r>
      <w:r w:rsidR="00E354A4">
        <w:rPr>
          <w:rFonts w:ascii="Century Gothic" w:hAnsi="Century Gothic" w:cs="Courier New"/>
          <w:color w:val="1F497D" w:themeColor="text2"/>
          <w:sz w:val="24"/>
          <w:szCs w:val="24"/>
        </w:rPr>
        <w:t>proprietà dell’Ente</w:t>
      </w:r>
      <w:r w:rsidR="003C71C4">
        <w:rPr>
          <w:rFonts w:ascii="Century Gothic" w:hAnsi="Century Gothic" w:cs="Courier New"/>
          <w:color w:val="1F497D" w:themeColor="text2"/>
          <w:sz w:val="24"/>
        </w:rPr>
        <w:t xml:space="preserve">, </w:t>
      </w:r>
      <w:r w:rsidR="003C71C4" w:rsidRPr="00300E33">
        <w:rPr>
          <w:rFonts w:ascii="Century Gothic" w:hAnsi="Century Gothic" w:cs="Courier New"/>
          <w:color w:val="1F497D" w:themeColor="text2"/>
          <w:sz w:val="24"/>
        </w:rPr>
        <w:t xml:space="preserve">acquisito tramite </w:t>
      </w:r>
      <w:r w:rsidR="009A3302" w:rsidRPr="00300E33">
        <w:rPr>
          <w:rFonts w:ascii="Century Gothic" w:hAnsi="Century Gothic" w:cs="Courier New"/>
          <w:color w:val="1F497D" w:themeColor="text2"/>
          <w:sz w:val="24"/>
        </w:rPr>
        <w:t xml:space="preserve">Ordine diretto di acquisto sul </w:t>
      </w:r>
      <w:r w:rsidR="00B81306" w:rsidRPr="00300E33">
        <w:rPr>
          <w:rFonts w:ascii="Century Gothic" w:hAnsi="Century Gothic" w:cs="Courier New"/>
          <w:color w:val="1F497D" w:themeColor="text2"/>
          <w:sz w:val="24"/>
        </w:rPr>
        <w:t xml:space="preserve">portale </w:t>
      </w:r>
      <w:proofErr w:type="spellStart"/>
      <w:r w:rsidR="00B81306" w:rsidRPr="00300E33">
        <w:rPr>
          <w:rFonts w:ascii="Century Gothic" w:hAnsi="Century Gothic" w:cs="Courier New"/>
          <w:color w:val="1F497D" w:themeColor="text2"/>
          <w:sz w:val="24"/>
        </w:rPr>
        <w:t>MePA</w:t>
      </w:r>
      <w:proofErr w:type="spellEnd"/>
      <w:r w:rsidR="00B81306" w:rsidRPr="00300E33">
        <w:rPr>
          <w:rFonts w:ascii="Century Gothic" w:hAnsi="Century Gothic" w:cs="Courier New"/>
          <w:color w:val="1F497D" w:themeColor="text2"/>
          <w:sz w:val="24"/>
        </w:rPr>
        <w:t xml:space="preserve"> di Consip</w:t>
      </w:r>
      <w:r w:rsidR="00815F0F" w:rsidRPr="00300E33">
        <w:rPr>
          <w:rFonts w:ascii="Century Gothic" w:hAnsi="Century Gothic" w:cs="Courier New"/>
          <w:color w:val="1F497D" w:themeColor="text2"/>
          <w:sz w:val="24"/>
        </w:rPr>
        <w:t>.</w:t>
      </w:r>
      <w:r w:rsidR="00815F0F">
        <w:rPr>
          <w:rFonts w:ascii="Century Gothic" w:hAnsi="Century Gothic" w:cs="Courier New"/>
          <w:color w:val="1F497D" w:themeColor="text2"/>
          <w:sz w:val="24"/>
        </w:rPr>
        <w:t xml:space="preserve"> </w:t>
      </w:r>
    </w:p>
    <w:p w14:paraId="3EEC3A78" w14:textId="3384583C" w:rsidR="00BB0AC2" w:rsidRDefault="00BB0AC2" w:rsidP="003C71C4">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0049693E">
        <w:rPr>
          <w:rFonts w:ascii="Century Gothic" w:hAnsi="Century Gothic" w:cs="Courier New"/>
          <w:color w:val="1F497D" w:themeColor="text2"/>
          <w:sz w:val="24"/>
        </w:rPr>
        <w:t>77</w:t>
      </w:r>
      <w:r w:rsidRPr="00D03460">
        <w:rPr>
          <w:rFonts w:ascii="Century Gothic" w:hAnsi="Century Gothic" w:cs="Courier New"/>
          <w:color w:val="1F497D" w:themeColor="text2"/>
          <w:sz w:val="24"/>
        </w:rPr>
        <w:t xml:space="preserve"> comma 1 del D. Lgs </w:t>
      </w:r>
      <w:r w:rsidR="0049693E">
        <w:rPr>
          <w:rFonts w:ascii="Century Gothic" w:hAnsi="Century Gothic" w:cs="Courier New"/>
          <w:color w:val="1F497D" w:themeColor="text2"/>
          <w:sz w:val="24"/>
        </w:rPr>
        <w:t>36</w:t>
      </w:r>
      <w:r w:rsidRPr="00D03460">
        <w:rPr>
          <w:rFonts w:ascii="Century Gothic" w:hAnsi="Century Gothic" w:cs="Courier New"/>
          <w:color w:val="1F497D" w:themeColor="text2"/>
          <w:sz w:val="24"/>
        </w:rPr>
        <w:t>/20</w:t>
      </w:r>
      <w:r w:rsidR="0049693E">
        <w:rPr>
          <w:rFonts w:ascii="Century Gothic" w:hAnsi="Century Gothic" w:cs="Courier New"/>
          <w:color w:val="1F497D" w:themeColor="text2"/>
          <w:sz w:val="24"/>
        </w:rPr>
        <w:t>23</w:t>
      </w:r>
      <w:r>
        <w:rPr>
          <w:rFonts w:ascii="Century Gothic" w:hAnsi="Century Gothic" w:cs="Courier New"/>
          <w:color w:val="1F497D" w:themeColor="text2"/>
          <w:sz w:val="24"/>
        </w:rPr>
        <w:t xml:space="preserve">, al fine di </w:t>
      </w:r>
      <w:r w:rsidRPr="00494B1B">
        <w:rPr>
          <w:rFonts w:ascii="Century Gothic" w:hAnsi="Century Gothic" w:cs="Courier New"/>
          <w:color w:val="1F497D" w:themeColor="text2"/>
          <w:sz w:val="24"/>
        </w:rPr>
        <w:t>verificare se tali servizi abbiano</w:t>
      </w:r>
      <w:r w:rsidRPr="00FA3568">
        <w:rPr>
          <w:rFonts w:ascii="Century Gothic" w:hAnsi="Century Gothic" w:cs="Courier New"/>
          <w:color w:val="1F497D" w:themeColor="text2"/>
          <w:sz w:val="24"/>
        </w:rPr>
        <w:t xml:space="preserve"> un mercato di riferimento</w:t>
      </w:r>
      <w:r w:rsidR="003C71C4" w:rsidRPr="00FA3568">
        <w:rPr>
          <w:rFonts w:ascii="Century Gothic" w:hAnsi="Century Gothic" w:cs="Courier New"/>
          <w:color w:val="1F497D" w:themeColor="text2"/>
          <w:sz w:val="24"/>
        </w:rPr>
        <w:t xml:space="preserve">, appurando altresì l’esistenza  di eventuali soluzioni alternative </w:t>
      </w:r>
      <w:r w:rsidR="00494B1B">
        <w:rPr>
          <w:rFonts w:ascii="Century Gothic" w:hAnsi="Century Gothic" w:cs="Courier New"/>
          <w:color w:val="1F497D" w:themeColor="text2"/>
          <w:sz w:val="24"/>
        </w:rPr>
        <w:t xml:space="preserve">al servizio richiesto e/o per i sistemi </w:t>
      </w:r>
      <w:r w:rsidR="003C71C4" w:rsidRPr="00FA3568">
        <w:rPr>
          <w:rFonts w:ascii="Century Gothic" w:hAnsi="Century Gothic" w:cs="Courier New"/>
          <w:color w:val="1F497D" w:themeColor="text2"/>
          <w:sz w:val="24"/>
        </w:rPr>
        <w:t>attualmente in uso aventi caratteristiche e funzionalità analoghe (con la preferenza per sistemi aperti e licenze open source), valutandone l’eventuale convenienza nel contesto dell’Ente</w:t>
      </w:r>
      <w:r w:rsidR="009861C3" w:rsidRPr="00494B1B">
        <w:rPr>
          <w:rFonts w:ascii="Century Gothic" w:hAnsi="Century Gothic" w:cs="Courier New"/>
          <w:color w:val="1F497D" w:themeColor="text2"/>
          <w:sz w:val="24"/>
        </w:rPr>
        <w:t>.</w:t>
      </w:r>
    </w:p>
    <w:p w14:paraId="7A72E321"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1E1412">
        <w:rPr>
          <w:rFonts w:ascii="Century Gothic" w:hAnsi="Century Gothic" w:cs="Courier New"/>
          <w:b/>
          <w:color w:val="1F497D" w:themeColor="text2"/>
          <w:sz w:val="24"/>
        </w:rPr>
        <w:t xml:space="preserve">– </w:t>
      </w:r>
      <w:r w:rsidRPr="001E1412">
        <w:rPr>
          <w:rFonts w:ascii="Century Gothic" w:hAnsi="Century Gothic" w:cs="Courier New"/>
          <w:b/>
          <w:color w:val="1F497D" w:themeColor="text2"/>
          <w:sz w:val="24"/>
          <w:u w:val="single"/>
        </w:rPr>
        <w:t>anche solo per le parti di interesse</w:t>
      </w:r>
      <w:r w:rsidRPr="001E1412">
        <w:rPr>
          <w:rFonts w:ascii="Century Gothic" w:hAnsi="Century Gothic" w:cs="Courier New"/>
          <w:b/>
          <w:color w:val="1F497D" w:themeColor="text2"/>
          <w:sz w:val="24"/>
        </w:rPr>
        <w:t xml:space="preserve"> – </w:t>
      </w:r>
      <w:r w:rsidRPr="001E1412">
        <w:rPr>
          <w:rFonts w:ascii="Century Gothic" w:hAnsi="Century Gothic" w:cs="Courier New"/>
          <w:color w:val="1F497D" w:themeColor="text2"/>
          <w:sz w:val="24"/>
        </w:rPr>
        <w:t>il questionario di seguito allegato, che dovrà essere sottoscritto da persona munita di idonei poteri di rappresentanza.</w:t>
      </w:r>
    </w:p>
    <w:p w14:paraId="24806E36" w14:textId="410B8BC1"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Il documento dovrà essere </w:t>
      </w:r>
      <w:proofErr w:type="spellStart"/>
      <w:r w:rsidRPr="001E1412">
        <w:rPr>
          <w:rFonts w:ascii="Century Gothic" w:hAnsi="Century Gothic" w:cs="Courier New"/>
          <w:color w:val="1F497D" w:themeColor="text2"/>
          <w:sz w:val="24"/>
        </w:rPr>
        <w:t>inviato</w:t>
      </w:r>
      <w:proofErr w:type="spellEnd"/>
      <w:r w:rsidRPr="001E1412">
        <w:rPr>
          <w:rFonts w:ascii="Century Gothic" w:hAnsi="Century Gothic" w:cs="Courier New"/>
          <w:color w:val="1F497D" w:themeColor="text2"/>
          <w:sz w:val="24"/>
        </w:rPr>
        <w:t xml:space="preserve"> entro </w:t>
      </w:r>
      <w:r w:rsidR="0005015A">
        <w:rPr>
          <w:rFonts w:ascii="Century Gothic" w:hAnsi="Century Gothic" w:cs="Courier New"/>
          <w:b/>
          <w:color w:val="1F497D" w:themeColor="text2"/>
          <w:sz w:val="24"/>
        </w:rPr>
        <w:t>30</w:t>
      </w:r>
      <w:r w:rsidRPr="001E1412">
        <w:rPr>
          <w:rFonts w:ascii="Century Gothic" w:hAnsi="Century Gothic" w:cs="Courier New"/>
          <w:b/>
          <w:color w:val="1F497D" w:themeColor="text2"/>
          <w:sz w:val="24"/>
        </w:rPr>
        <w:t xml:space="preserve"> (</w:t>
      </w:r>
      <w:r w:rsidR="0005015A">
        <w:rPr>
          <w:rFonts w:ascii="Century Gothic" w:hAnsi="Century Gothic" w:cs="Courier New"/>
          <w:b/>
          <w:color w:val="1F497D" w:themeColor="text2"/>
          <w:sz w:val="24"/>
        </w:rPr>
        <w:t>trenta</w:t>
      </w:r>
      <w:r w:rsidRPr="001E1412">
        <w:rPr>
          <w:rFonts w:ascii="Century Gothic" w:hAnsi="Century Gothic" w:cs="Courier New"/>
          <w:b/>
          <w:color w:val="1F497D" w:themeColor="text2"/>
          <w:sz w:val="24"/>
        </w:rPr>
        <w:t xml:space="preserve">) giorni </w:t>
      </w:r>
      <w:r w:rsidRPr="001E1412">
        <w:rPr>
          <w:rFonts w:ascii="Century Gothic" w:hAnsi="Century Gothic" w:cs="Courier New"/>
          <w:color w:val="1F497D" w:themeColor="text2"/>
          <w:sz w:val="24"/>
        </w:rPr>
        <w:t xml:space="preserve">dalla data di pubblicazione dell’avviso di consultazione, al seguente indirizzo PEC: </w:t>
      </w:r>
    </w:p>
    <w:p w14:paraId="6E10E5F5"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b/>
          <w:color w:val="1F497D" w:themeColor="text2"/>
          <w:sz w:val="24"/>
        </w:rPr>
        <w:t>pianif.acquisti.monit.contratti@pec.agenziariscossione.gov.it</w:t>
      </w:r>
    </w:p>
    <w:p w14:paraId="1952C7C4"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Tutte le informazioni fornite con il presente documento saranno utilizzate ai soli fini dello sviluppo dell’iniziativa in oggetto.</w:t>
      </w:r>
    </w:p>
    <w:p w14:paraId="17C66314"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Dall’utilizzo di tale procedura di consultazione non deriveranno vincoli per l’Agenzia, né alcuna aspettativa, di fatto o di diritto, da parte degli operatori di mercato relativa alla partecipazione al procedimento selettivo.</w:t>
      </w:r>
    </w:p>
    <w:p w14:paraId="30D3A493"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1E1412">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425D589E"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121D8E9A"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contributi forniti dagli operatori in merito ai servizi di cui trattasi, non possono contenere offerte o proposte contrattuali e sono trasmessi all’Agenzia secondo le modalità previste nell’avviso.</w:t>
      </w:r>
    </w:p>
    <w:p w14:paraId="12F45E53"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43D3485B"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1B8B995C" w14:textId="77777777" w:rsidR="003C71C4" w:rsidRPr="001E1412" w:rsidRDefault="003C71C4" w:rsidP="003C71C4">
      <w:pPr>
        <w:ind w:left="567" w:right="565"/>
        <w:jc w:val="both"/>
        <w:rPr>
          <w:rFonts w:ascii="Century Gothic" w:hAnsi="Century Gothic" w:cs="Courier New"/>
          <w:b/>
          <w:bCs/>
          <w:color w:val="1F497D" w:themeColor="text2"/>
          <w:sz w:val="24"/>
        </w:rPr>
      </w:pPr>
    </w:p>
    <w:p w14:paraId="55873124" w14:textId="41542034" w:rsidR="003C71C4" w:rsidRPr="001E1412" w:rsidRDefault="003C71C4" w:rsidP="003C71C4">
      <w:pPr>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Roma, </w:t>
      </w:r>
      <w:r w:rsidR="003E1430">
        <w:rPr>
          <w:rFonts w:ascii="Century Gothic" w:hAnsi="Century Gothic" w:cs="Courier New"/>
          <w:b/>
          <w:color w:val="1F497D" w:themeColor="text2"/>
          <w:sz w:val="24"/>
        </w:rPr>
        <w:t>17</w:t>
      </w:r>
      <w:r w:rsidRPr="001E1412">
        <w:rPr>
          <w:rFonts w:ascii="Century Gothic" w:hAnsi="Century Gothic" w:cs="Courier New"/>
          <w:b/>
          <w:color w:val="1F497D" w:themeColor="text2"/>
          <w:sz w:val="24"/>
        </w:rPr>
        <w:t>/</w:t>
      </w:r>
      <w:r w:rsidR="003E1430">
        <w:rPr>
          <w:rFonts w:ascii="Century Gothic" w:hAnsi="Century Gothic" w:cs="Courier New"/>
          <w:b/>
          <w:color w:val="1F497D" w:themeColor="text2"/>
          <w:sz w:val="24"/>
        </w:rPr>
        <w:t>10</w:t>
      </w:r>
      <w:r w:rsidRPr="001E1412">
        <w:rPr>
          <w:rFonts w:ascii="Century Gothic" w:hAnsi="Century Gothic" w:cs="Courier New"/>
          <w:b/>
          <w:color w:val="1F497D" w:themeColor="text2"/>
          <w:sz w:val="24"/>
        </w:rPr>
        <w:t>/202</w:t>
      </w:r>
      <w:r w:rsidR="006A25F8">
        <w:rPr>
          <w:rFonts w:ascii="Century Gothic" w:hAnsi="Century Gothic" w:cs="Courier New"/>
          <w:b/>
          <w:color w:val="1F497D" w:themeColor="text2"/>
          <w:sz w:val="24"/>
        </w:rPr>
        <w:t>4</w:t>
      </w:r>
    </w:p>
    <w:p w14:paraId="3E75204C" w14:textId="77777777" w:rsidR="003C71C4" w:rsidRPr="001E1412" w:rsidRDefault="003C71C4" w:rsidP="003C71C4">
      <w:pPr>
        <w:ind w:left="567" w:right="565"/>
        <w:jc w:val="both"/>
        <w:rPr>
          <w:rFonts w:ascii="Century Gothic" w:hAnsi="Century Gothic" w:cs="Courier New"/>
          <w:b/>
          <w:bCs/>
          <w:color w:val="1F497D" w:themeColor="text2"/>
          <w:sz w:val="24"/>
        </w:rPr>
      </w:pPr>
      <w:r w:rsidRPr="001E1412">
        <w:rPr>
          <w:rFonts w:ascii="Century Gothic" w:hAnsi="Century Gothic" w:cs="Courier New"/>
          <w:b/>
          <w:bCs/>
          <w:color w:val="1F497D" w:themeColor="text2"/>
          <w:sz w:val="24"/>
        </w:rPr>
        <w:br w:type="page"/>
      </w:r>
    </w:p>
    <w:p w14:paraId="2E64E4DE" w14:textId="77777777" w:rsidR="003C71C4" w:rsidRPr="001E1412" w:rsidRDefault="003C71C4" w:rsidP="003C71C4">
      <w:pPr>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3C71C4" w:rsidRPr="001E1412" w14:paraId="3B736AEC" w14:textId="77777777" w:rsidTr="009C4B70">
        <w:tc>
          <w:tcPr>
            <w:tcW w:w="4536" w:type="dxa"/>
            <w:tcBorders>
              <w:top w:val="single" w:sz="2" w:space="0" w:color="000080"/>
              <w:left w:val="nil"/>
              <w:bottom w:val="single" w:sz="2" w:space="0" w:color="000080"/>
              <w:right w:val="nil"/>
            </w:tcBorders>
            <w:vAlign w:val="center"/>
            <w:hideMark/>
          </w:tcPr>
          <w:p w14:paraId="6FACE9A5"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578C4657"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 </w:t>
            </w:r>
          </w:p>
        </w:tc>
      </w:tr>
      <w:tr w:rsidR="003C71C4" w:rsidRPr="001E1412" w14:paraId="715F67C4" w14:textId="77777777" w:rsidTr="009C4B70">
        <w:tc>
          <w:tcPr>
            <w:tcW w:w="4536" w:type="dxa"/>
            <w:tcBorders>
              <w:top w:val="single" w:sz="2" w:space="0" w:color="000080"/>
              <w:left w:val="nil"/>
              <w:bottom w:val="single" w:sz="2" w:space="0" w:color="000080"/>
              <w:right w:val="nil"/>
            </w:tcBorders>
            <w:vAlign w:val="center"/>
            <w:hideMark/>
          </w:tcPr>
          <w:p w14:paraId="55D9A81D"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1A134C36"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C0EB0D7" w14:textId="77777777" w:rsidTr="009C4B70">
        <w:tc>
          <w:tcPr>
            <w:tcW w:w="4536" w:type="dxa"/>
            <w:tcBorders>
              <w:top w:val="single" w:sz="2" w:space="0" w:color="000080"/>
              <w:left w:val="nil"/>
              <w:bottom w:val="single" w:sz="2" w:space="0" w:color="000080"/>
              <w:right w:val="nil"/>
            </w:tcBorders>
            <w:vAlign w:val="center"/>
            <w:hideMark/>
          </w:tcPr>
          <w:p w14:paraId="741CB439"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0C3AEFD0"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F07828D" w14:textId="77777777" w:rsidTr="009C4B70">
        <w:tc>
          <w:tcPr>
            <w:tcW w:w="4536" w:type="dxa"/>
            <w:tcBorders>
              <w:top w:val="single" w:sz="2" w:space="0" w:color="000080"/>
              <w:left w:val="nil"/>
              <w:bottom w:val="single" w:sz="2" w:space="0" w:color="000080"/>
              <w:right w:val="nil"/>
            </w:tcBorders>
            <w:vAlign w:val="center"/>
            <w:hideMark/>
          </w:tcPr>
          <w:p w14:paraId="6AA2FD5F"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09DF1A7A"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FD088E6" w14:textId="77777777" w:rsidTr="009C4B70">
        <w:tc>
          <w:tcPr>
            <w:tcW w:w="4536" w:type="dxa"/>
            <w:tcBorders>
              <w:top w:val="single" w:sz="2" w:space="0" w:color="000080"/>
              <w:left w:val="nil"/>
              <w:bottom w:val="single" w:sz="2" w:space="0" w:color="000080"/>
              <w:right w:val="nil"/>
            </w:tcBorders>
            <w:vAlign w:val="center"/>
            <w:hideMark/>
          </w:tcPr>
          <w:p w14:paraId="6E2838F5"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181DF1C3"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3BCB0C5C" w14:textId="77777777" w:rsidTr="009C4B70">
        <w:tc>
          <w:tcPr>
            <w:tcW w:w="4536" w:type="dxa"/>
            <w:tcBorders>
              <w:top w:val="single" w:sz="2" w:space="0" w:color="000080"/>
              <w:left w:val="nil"/>
              <w:bottom w:val="single" w:sz="2" w:space="0" w:color="000080"/>
              <w:right w:val="nil"/>
            </w:tcBorders>
            <w:vAlign w:val="center"/>
            <w:hideMark/>
          </w:tcPr>
          <w:p w14:paraId="0E20CF34"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1BB9A3BB"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6DB1D16E" w14:textId="77777777" w:rsidTr="009C4B70">
        <w:tc>
          <w:tcPr>
            <w:tcW w:w="4536" w:type="dxa"/>
            <w:tcBorders>
              <w:top w:val="single" w:sz="2" w:space="0" w:color="000080"/>
              <w:left w:val="nil"/>
              <w:bottom w:val="single" w:sz="2" w:space="0" w:color="000080"/>
              <w:right w:val="nil"/>
            </w:tcBorders>
            <w:vAlign w:val="center"/>
            <w:hideMark/>
          </w:tcPr>
          <w:p w14:paraId="77A5ED93"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33981D89"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54612C42" w14:textId="77777777" w:rsidTr="009C4B70">
        <w:tc>
          <w:tcPr>
            <w:tcW w:w="4536" w:type="dxa"/>
            <w:tcBorders>
              <w:top w:val="single" w:sz="2" w:space="0" w:color="000080"/>
              <w:left w:val="nil"/>
              <w:bottom w:val="single" w:sz="2" w:space="0" w:color="000080"/>
              <w:right w:val="nil"/>
            </w:tcBorders>
            <w:vAlign w:val="center"/>
            <w:hideMark/>
          </w:tcPr>
          <w:p w14:paraId="59BC5FCC"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2AB3F23F"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bl>
    <w:p w14:paraId="2EEBC3DB" w14:textId="77777777" w:rsidR="003C71C4" w:rsidRPr="001E1412" w:rsidRDefault="003C71C4" w:rsidP="003C71C4">
      <w:pPr>
        <w:ind w:left="567" w:right="565"/>
        <w:jc w:val="both"/>
        <w:rPr>
          <w:rFonts w:ascii="Century Gothic" w:hAnsi="Century Gothic" w:cs="Courier New"/>
          <w:b/>
          <w:bCs/>
          <w:color w:val="1F497D" w:themeColor="text2"/>
          <w:sz w:val="20"/>
          <w:szCs w:val="20"/>
        </w:rPr>
      </w:pPr>
    </w:p>
    <w:p w14:paraId="25C58745" w14:textId="77777777" w:rsidR="003C71C4" w:rsidRPr="001E1412" w:rsidRDefault="003C71C4" w:rsidP="003C71C4">
      <w:pPr>
        <w:ind w:left="567"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25E32C52"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17281FDB"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95AD4C5" w14:textId="0DC492AA"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raccolta ed il trattamento dei </w:t>
      </w:r>
      <w:proofErr w:type="gramStart"/>
      <w:r w:rsidRPr="001E1412">
        <w:rPr>
          <w:rFonts w:ascii="Century Gothic" w:hAnsi="Century Gothic" w:cs="Courier New"/>
          <w:color w:val="1F497D" w:themeColor="text2"/>
          <w:sz w:val="24"/>
          <w:szCs w:val="24"/>
        </w:rPr>
        <w:t>predetti</w:t>
      </w:r>
      <w:proofErr w:type="gramEnd"/>
      <w:r w:rsidRPr="001E1412">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w:t>
      </w:r>
      <w:r w:rsidR="00B92F37">
        <w:rPr>
          <w:rFonts w:ascii="Century Gothic" w:hAnsi="Century Gothic" w:cs="Courier New"/>
          <w:color w:val="1F497D" w:themeColor="text2"/>
          <w:sz w:val="24"/>
          <w:szCs w:val="24"/>
        </w:rPr>
        <w:t>77</w:t>
      </w:r>
      <w:r w:rsidRPr="001E1412">
        <w:rPr>
          <w:rFonts w:ascii="Century Gothic" w:hAnsi="Century Gothic" w:cs="Courier New"/>
          <w:color w:val="1F497D" w:themeColor="text2"/>
          <w:sz w:val="24"/>
          <w:szCs w:val="24"/>
        </w:rPr>
        <w:t xml:space="preserve"> comma 1 del D. Lgs. n. </w:t>
      </w:r>
      <w:r w:rsidR="00B92F37">
        <w:rPr>
          <w:rFonts w:ascii="Century Gothic" w:hAnsi="Century Gothic" w:cs="Courier New"/>
          <w:color w:val="1F497D" w:themeColor="text2"/>
          <w:sz w:val="24"/>
          <w:szCs w:val="24"/>
        </w:rPr>
        <w:t>36</w:t>
      </w:r>
      <w:r w:rsidRPr="001E1412">
        <w:rPr>
          <w:rFonts w:ascii="Century Gothic" w:hAnsi="Century Gothic" w:cs="Courier New"/>
          <w:color w:val="1F497D" w:themeColor="text2"/>
          <w:sz w:val="24"/>
          <w:szCs w:val="24"/>
        </w:rPr>
        <w:t>/20</w:t>
      </w:r>
      <w:r w:rsidR="00B92F37">
        <w:rPr>
          <w:rFonts w:ascii="Century Gothic" w:hAnsi="Century Gothic" w:cs="Courier New"/>
          <w:color w:val="1F497D" w:themeColor="text2"/>
          <w:sz w:val="24"/>
          <w:szCs w:val="24"/>
        </w:rPr>
        <w:t>23</w:t>
      </w:r>
      <w:r w:rsidRPr="001E1412">
        <w:rPr>
          <w:rFonts w:ascii="Century Gothic" w:hAnsi="Century Gothic" w:cs="Courier New"/>
          <w:color w:val="1F497D" w:themeColor="text2"/>
          <w:sz w:val="24"/>
          <w:szCs w:val="24"/>
        </w:rPr>
        <w:t xml:space="preserve">. </w:t>
      </w:r>
    </w:p>
    <w:p w14:paraId="2CA17CF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4A43925A"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w:t>
      </w:r>
      <w:proofErr w:type="gramStart"/>
      <w:r w:rsidRPr="001E1412">
        <w:rPr>
          <w:rFonts w:ascii="Century Gothic" w:hAnsi="Century Gothic" w:cs="Courier New"/>
          <w:color w:val="1F497D" w:themeColor="text2"/>
          <w:sz w:val="24"/>
          <w:szCs w:val="24"/>
        </w:rPr>
        <w:t>predette</w:t>
      </w:r>
      <w:proofErr w:type="gramEnd"/>
      <w:r w:rsidRPr="001E1412">
        <w:rPr>
          <w:rFonts w:ascii="Century Gothic" w:hAnsi="Century Gothic" w:cs="Courier New"/>
          <w:color w:val="1F497D" w:themeColor="text2"/>
          <w:sz w:val="24"/>
          <w:szCs w:val="24"/>
        </w:rPr>
        <w:t xml:space="preserve"> finalità e comunque in modo da garantirne la sicurezza e </w:t>
      </w:r>
      <w:r w:rsidRPr="001E1412">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1D526E40"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7E5C41C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se necessario per le finalità di cui sopra, potranno essere comunicati:</w:t>
      </w:r>
    </w:p>
    <w:p w14:paraId="34542F6F"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1CAC7B62"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0063213"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8BBC3B8"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465021E4"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0B30FC93"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1E1412">
          <w:rPr>
            <w:rFonts w:ascii="Century Gothic" w:hAnsi="Century Gothic" w:cs="Courier New"/>
            <w:color w:val="0000FF" w:themeColor="hyperlink"/>
            <w:sz w:val="24"/>
            <w:szCs w:val="24"/>
            <w:u w:val="single"/>
          </w:rPr>
          <w:t>https://www.agenziaentrateriscossione.gov.it/export/it/Gruppo/Modalita-di-presentazione-istanze.pdf</w:t>
        </w:r>
      </w:hyperlink>
      <w:r w:rsidRPr="001E1412">
        <w:rPr>
          <w:rFonts w:ascii="Century Gothic" w:hAnsi="Century Gothic" w:cs="Courier New"/>
          <w:color w:val="1F497D" w:themeColor="text2"/>
          <w:sz w:val="24"/>
          <w:szCs w:val="24"/>
        </w:rPr>
        <w:t>, i dati di contatto del Titolare del trattamento:</w:t>
      </w:r>
    </w:p>
    <w:p w14:paraId="71565796"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Grezar n. 14 – 00142 Roma oppure l’indirizzo di posta elettronica certificata: </w:t>
      </w:r>
      <w:hyperlink r:id="rId13" w:history="1">
        <w:r w:rsidRPr="001E1412">
          <w:rPr>
            <w:rFonts w:ascii="Century Gothic" w:hAnsi="Century Gothic" w:cs="Courier New"/>
            <w:color w:val="0000FF" w:themeColor="hyperlink"/>
            <w:sz w:val="24"/>
            <w:szCs w:val="24"/>
            <w:u w:val="single"/>
          </w:rPr>
          <w:t>protezione.dati@pec.agenziariscossione.gov.it</w:t>
        </w:r>
      </w:hyperlink>
      <w:r w:rsidRPr="001E1412">
        <w:rPr>
          <w:rFonts w:ascii="Century Gothic" w:hAnsi="Century Gothic" w:cs="Courier New"/>
          <w:color w:val="1F497D" w:themeColor="text2"/>
          <w:sz w:val="24"/>
          <w:szCs w:val="24"/>
        </w:rPr>
        <w:t xml:space="preserve">. </w:t>
      </w:r>
    </w:p>
    <w:p w14:paraId="186AFA93"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dato di contatto del Responsabile della protezione dei dati è: </w:t>
      </w:r>
      <w:hyperlink r:id="rId14" w:history="1">
        <w:r w:rsidRPr="001E1412">
          <w:rPr>
            <w:rFonts w:ascii="Century Gothic" w:hAnsi="Century Gothic" w:cs="Courier New"/>
            <w:color w:val="0000FF" w:themeColor="hyperlink"/>
            <w:sz w:val="24"/>
            <w:szCs w:val="24"/>
            <w:u w:val="single"/>
          </w:rPr>
          <w:t>dpo@pec.agenziariscossione.gov.it</w:t>
        </w:r>
      </w:hyperlink>
      <w:r w:rsidRPr="001E1412">
        <w:rPr>
          <w:rFonts w:ascii="Century Gothic" w:hAnsi="Century Gothic" w:cs="Courier New"/>
          <w:color w:val="1F497D" w:themeColor="text2"/>
          <w:sz w:val="24"/>
          <w:szCs w:val="24"/>
        </w:rPr>
        <w:t xml:space="preserve">. </w:t>
      </w:r>
    </w:p>
    <w:p w14:paraId="5B1B8E3A"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4B2C231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1E1412">
          <w:rPr>
            <w:rFonts w:ascii="Century Gothic" w:hAnsi="Century Gothic" w:cs="Courier New"/>
            <w:color w:val="0000FF" w:themeColor="hyperlink"/>
            <w:sz w:val="24"/>
            <w:szCs w:val="24"/>
            <w:u w:val="single"/>
          </w:rPr>
          <w:t>www.garanteprivacy.it</w:t>
        </w:r>
      </w:hyperlink>
      <w:r w:rsidRPr="001E1412">
        <w:rPr>
          <w:rFonts w:ascii="Century Gothic" w:hAnsi="Century Gothic" w:cs="Courier New"/>
          <w:color w:val="1F497D" w:themeColor="text2"/>
          <w:sz w:val="24"/>
          <w:szCs w:val="24"/>
        </w:rPr>
        <w:t xml:space="preserve">. </w:t>
      </w:r>
    </w:p>
    <w:p w14:paraId="774AB890"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089767A6" w14:textId="77777777" w:rsidR="003C71C4" w:rsidRPr="001E1412" w:rsidRDefault="003C71C4" w:rsidP="003C71C4">
      <w:pPr>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br w:type="page"/>
      </w:r>
    </w:p>
    <w:p w14:paraId="336FFE2F" w14:textId="77777777" w:rsidR="003C71C4" w:rsidRPr="001E1412" w:rsidRDefault="003C71C4" w:rsidP="003C71C4">
      <w:pPr>
        <w:ind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lastRenderedPageBreak/>
        <w:t>Obiettivo della Consultazione</w:t>
      </w:r>
    </w:p>
    <w:p w14:paraId="2DAC148A" w14:textId="5CD77043" w:rsidR="003C71C4" w:rsidRPr="001E1412" w:rsidRDefault="003C71C4" w:rsidP="003C71C4">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L’Agenzia, ai sensi dell’art. </w:t>
      </w:r>
      <w:r w:rsidR="0045696E">
        <w:rPr>
          <w:rFonts w:ascii="Century Gothic" w:hAnsi="Century Gothic"/>
          <w:color w:val="1F497D" w:themeColor="text2"/>
          <w:sz w:val="24"/>
          <w:szCs w:val="24"/>
        </w:rPr>
        <w:t>77</w:t>
      </w:r>
      <w:r w:rsidRPr="001E1412">
        <w:rPr>
          <w:rFonts w:ascii="Century Gothic" w:hAnsi="Century Gothic"/>
          <w:color w:val="1F497D" w:themeColor="text2"/>
          <w:sz w:val="24"/>
          <w:szCs w:val="24"/>
        </w:rPr>
        <w:t xml:space="preserve"> comma 1 del D. Lgs </w:t>
      </w:r>
      <w:r w:rsidR="0068746D">
        <w:rPr>
          <w:rFonts w:ascii="Century Gothic" w:hAnsi="Century Gothic"/>
          <w:color w:val="1F497D" w:themeColor="text2"/>
          <w:sz w:val="24"/>
          <w:szCs w:val="24"/>
        </w:rPr>
        <w:t>36</w:t>
      </w:r>
      <w:r w:rsidRPr="001E1412">
        <w:rPr>
          <w:rFonts w:ascii="Century Gothic" w:hAnsi="Century Gothic"/>
          <w:color w:val="1F497D" w:themeColor="text2"/>
          <w:sz w:val="24"/>
          <w:szCs w:val="24"/>
        </w:rPr>
        <w:t>/20</w:t>
      </w:r>
      <w:r w:rsidR="0068746D">
        <w:rPr>
          <w:rFonts w:ascii="Century Gothic" w:hAnsi="Century Gothic"/>
          <w:color w:val="1F497D" w:themeColor="text2"/>
          <w:sz w:val="24"/>
          <w:szCs w:val="24"/>
        </w:rPr>
        <w:t>23</w:t>
      </w:r>
      <w:r w:rsidRPr="001E1412">
        <w:rPr>
          <w:rFonts w:ascii="Century Gothic" w:hAnsi="Century Gothic"/>
          <w:color w:val="1F497D" w:themeColor="text2"/>
          <w:sz w:val="24"/>
          <w:szCs w:val="24"/>
        </w:rPr>
        <w:t xml:space="preserve"> ed in conformità alle Linee Guida dell’ANAC n. 8 del 10 ottobre 2017 “Ricorso a procedure negoziate senza previa pubblicazione di un bando nel caso di forniture e servizi ritenuti infungibili”, nonché alle Linee Guida dell’ANAC n. 14 del 6 marzo 2019 “Indicazioni sulle consultazioni preliminari di mercato”, tramite la presente iniziativa intende:</w:t>
      </w:r>
    </w:p>
    <w:p w14:paraId="350EB67D" w14:textId="77777777" w:rsidR="003C71C4" w:rsidRPr="00BB0AC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5E718B52" w14:textId="7460694C"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2D21F0">
        <w:rPr>
          <w:rFonts w:ascii="Century Gothic" w:hAnsi="Century Gothic"/>
          <w:color w:val="1F497D" w:themeColor="text2"/>
          <w:sz w:val="24"/>
          <w:szCs w:val="24"/>
        </w:rPr>
        <w:t xml:space="preserve">manutenzione </w:t>
      </w:r>
      <w:r w:rsidR="00A75A2E" w:rsidRPr="00A75A2E">
        <w:rPr>
          <w:rFonts w:ascii="Century Gothic" w:hAnsi="Century Gothic"/>
          <w:color w:val="1F497D" w:themeColor="text2"/>
          <w:sz w:val="24"/>
          <w:szCs w:val="24"/>
        </w:rPr>
        <w:t xml:space="preserve">dello Scanner </w:t>
      </w:r>
      <w:proofErr w:type="spellStart"/>
      <w:r w:rsidR="00A75A2E" w:rsidRPr="00A75A2E">
        <w:rPr>
          <w:rFonts w:ascii="Century Gothic" w:hAnsi="Century Gothic"/>
          <w:color w:val="1F497D" w:themeColor="text2"/>
          <w:sz w:val="24"/>
          <w:szCs w:val="24"/>
        </w:rPr>
        <w:t>Opex</w:t>
      </w:r>
      <w:proofErr w:type="spellEnd"/>
      <w:r w:rsidR="00A75A2E" w:rsidRPr="00A75A2E">
        <w:rPr>
          <w:rFonts w:ascii="Century Gothic" w:hAnsi="Century Gothic"/>
          <w:color w:val="1F497D" w:themeColor="text2"/>
          <w:sz w:val="24"/>
          <w:szCs w:val="24"/>
        </w:rPr>
        <w:t xml:space="preserve"> Falcon Red V 7200</w:t>
      </w:r>
      <w:r w:rsidR="00815F0F">
        <w:rPr>
          <w:rFonts w:ascii="Century Gothic" w:hAnsi="Century Gothic"/>
          <w:color w:val="1F497D" w:themeColor="text2"/>
          <w:sz w:val="24"/>
          <w:szCs w:val="24"/>
        </w:rPr>
        <w:t xml:space="preserve"> </w:t>
      </w:r>
      <w:r w:rsidR="00395FC1">
        <w:rPr>
          <w:rFonts w:ascii="Century Gothic" w:hAnsi="Century Gothic"/>
          <w:color w:val="1F497D" w:themeColor="text2"/>
          <w:sz w:val="24"/>
          <w:szCs w:val="24"/>
        </w:rPr>
        <w:t xml:space="preserve">di proprietà dell’Ente </w:t>
      </w:r>
      <w:r w:rsidR="00815F0F">
        <w:rPr>
          <w:rFonts w:ascii="Century Gothic" w:hAnsi="Century Gothic"/>
          <w:color w:val="1F497D" w:themeColor="text2"/>
          <w:sz w:val="24"/>
          <w:szCs w:val="24"/>
        </w:rPr>
        <w:t>e il rinnovo dell</w:t>
      </w:r>
      <w:r w:rsidR="00F83FC8">
        <w:rPr>
          <w:rFonts w:ascii="Century Gothic" w:hAnsi="Century Gothic"/>
          <w:color w:val="1F497D" w:themeColor="text2"/>
          <w:sz w:val="24"/>
          <w:szCs w:val="24"/>
        </w:rPr>
        <w:t xml:space="preserve">a manutenzione delle </w:t>
      </w:r>
      <w:r w:rsidR="00815F0F">
        <w:rPr>
          <w:rFonts w:ascii="Century Gothic" w:hAnsi="Century Gothic"/>
          <w:color w:val="1F497D" w:themeColor="text2"/>
          <w:sz w:val="24"/>
          <w:szCs w:val="24"/>
        </w:rPr>
        <w:t xml:space="preserve">relative licenze software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003C71C4" w:rsidRPr="001E1412">
        <w:rPr>
          <w:rFonts w:ascii="Century Gothic" w:hAnsi="Century Gothic"/>
          <w:color w:val="1F497D" w:themeColor="text2"/>
          <w:sz w:val="24"/>
          <w:szCs w:val="24"/>
        </w:rPr>
        <w:t>abbia</w:t>
      </w:r>
      <w:r w:rsidR="00815F0F">
        <w:rPr>
          <w:rFonts w:ascii="Century Gothic" w:hAnsi="Century Gothic"/>
          <w:color w:val="1F497D" w:themeColor="text2"/>
          <w:sz w:val="24"/>
          <w:szCs w:val="24"/>
        </w:rPr>
        <w:t>no</w:t>
      </w:r>
      <w:r w:rsidR="003C71C4" w:rsidRPr="001E1412">
        <w:rPr>
          <w:rFonts w:ascii="Century Gothic" w:hAnsi="Century Gothic"/>
          <w:color w:val="1F497D" w:themeColor="text2"/>
          <w:sz w:val="24"/>
          <w:szCs w:val="24"/>
        </w:rPr>
        <w:t xml:space="preserve"> un mercato di riferimento e le eventuali soluzioni tecniche disponibili, nonché le condizioni di prezzo mediamente praticate</w:t>
      </w:r>
      <w:r w:rsidRPr="00BB0AC2">
        <w:rPr>
          <w:rFonts w:ascii="Century Gothic" w:hAnsi="Century Gothic"/>
          <w:color w:val="1F497D" w:themeColor="text2"/>
          <w:sz w:val="24"/>
          <w:szCs w:val="24"/>
        </w:rPr>
        <w:t>;</w:t>
      </w:r>
    </w:p>
    <w:p w14:paraId="76697088"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460F058C" w14:textId="67CCFA2D"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verificare l’esistenza sul mercato di eventuali soluzioni alternative</w:t>
      </w:r>
      <w:r w:rsidR="00C12989">
        <w:rPr>
          <w:rFonts w:ascii="Century Gothic" w:hAnsi="Century Gothic"/>
          <w:color w:val="1F497D" w:themeColor="text2"/>
          <w:sz w:val="24"/>
          <w:szCs w:val="24"/>
        </w:rPr>
        <w:t xml:space="preserve"> sia per il servizio di manutenzione sia</w:t>
      </w:r>
      <w:r w:rsidRPr="001E1412">
        <w:rPr>
          <w:rFonts w:ascii="Century Gothic" w:hAnsi="Century Gothic"/>
          <w:color w:val="1F497D" w:themeColor="text2"/>
          <w:sz w:val="24"/>
          <w:szCs w:val="24"/>
        </w:rPr>
        <w:t xml:space="preserve"> </w:t>
      </w:r>
      <w:r w:rsidR="00390201">
        <w:rPr>
          <w:rFonts w:ascii="Century Gothic" w:hAnsi="Century Gothic"/>
          <w:color w:val="1F497D" w:themeColor="text2"/>
          <w:sz w:val="24"/>
          <w:szCs w:val="24"/>
        </w:rPr>
        <w:t>del</w:t>
      </w:r>
      <w:r w:rsidR="00C12989">
        <w:rPr>
          <w:rFonts w:ascii="Century Gothic" w:hAnsi="Century Gothic"/>
          <w:color w:val="1F497D" w:themeColor="text2"/>
          <w:sz w:val="24"/>
          <w:szCs w:val="24"/>
        </w:rPr>
        <w:t xml:space="preserve"> sistema</w:t>
      </w:r>
      <w:r w:rsidRPr="001E1412">
        <w:rPr>
          <w:rFonts w:ascii="Century Gothic" w:hAnsi="Century Gothic"/>
          <w:color w:val="1F497D" w:themeColor="text2"/>
          <w:sz w:val="24"/>
          <w:szCs w:val="24"/>
        </w:rPr>
        <w:t xml:space="preserve"> attualmente in uso, aventi caratteristiche e funzionalità analoghe, con la preferenza per sistemi aperti e licenze open, nonché le relative condizioni di prezzo mediamente praticate, al fine di valutarne l’eventuale convenienza rispetto al sistema in uso;</w:t>
      </w:r>
    </w:p>
    <w:p w14:paraId="49549451"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descrivere al meglio le caratteristiche qualitative e tecniche dei prodotti e servizi oggetto di analisi;</w:t>
      </w:r>
    </w:p>
    <w:p w14:paraId="4CCAB3B4"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01BF694A" w14:textId="5DC16464" w:rsidR="00390201" w:rsidRPr="00356552" w:rsidRDefault="003C71C4" w:rsidP="003F008A">
      <w:pPr>
        <w:pStyle w:val="Paragrafoelenco"/>
        <w:numPr>
          <w:ilvl w:val="0"/>
          <w:numId w:val="2"/>
        </w:numPr>
        <w:tabs>
          <w:tab w:val="left" w:pos="8789"/>
        </w:tabs>
        <w:ind w:right="565"/>
        <w:jc w:val="both"/>
        <w:rPr>
          <w:rFonts w:ascii="Century Gothic" w:hAnsi="Century Gothic" w:cs="Courier New"/>
          <w:b/>
          <w:bCs/>
          <w:i/>
          <w:color w:val="1F497D" w:themeColor="text2"/>
          <w:sz w:val="24"/>
          <w:szCs w:val="24"/>
        </w:rPr>
      </w:pPr>
      <w:r w:rsidRPr="00356552">
        <w:rPr>
          <w:rFonts w:ascii="Century Gothic" w:hAnsi="Century Gothic"/>
          <w:color w:val="1F497D" w:themeColor="text2"/>
          <w:sz w:val="24"/>
          <w:szCs w:val="24"/>
        </w:rPr>
        <w:t xml:space="preserve">valutare, ove ne ricorrano i presupposti, di procedere all’affidamento, ai sensi dell’art. </w:t>
      </w:r>
      <w:r w:rsidR="005947B0">
        <w:rPr>
          <w:rFonts w:ascii="Century Gothic" w:hAnsi="Century Gothic"/>
          <w:color w:val="1F497D" w:themeColor="text2"/>
          <w:sz w:val="24"/>
          <w:szCs w:val="24"/>
        </w:rPr>
        <w:t>76</w:t>
      </w:r>
      <w:r w:rsidRPr="00356552">
        <w:rPr>
          <w:rFonts w:ascii="Century Gothic" w:hAnsi="Century Gothic"/>
          <w:color w:val="1F497D" w:themeColor="text2"/>
          <w:sz w:val="24"/>
          <w:szCs w:val="24"/>
        </w:rPr>
        <w:t xml:space="preserve">, comma 2, lett. b), per le ipotesi di cui ai punti 2 e 3, del D. Lgs. </w:t>
      </w:r>
      <w:r w:rsidR="004B42BE">
        <w:rPr>
          <w:rFonts w:ascii="Century Gothic" w:hAnsi="Century Gothic"/>
          <w:color w:val="1F497D" w:themeColor="text2"/>
          <w:sz w:val="24"/>
          <w:szCs w:val="24"/>
        </w:rPr>
        <w:t>36</w:t>
      </w:r>
      <w:r w:rsidRPr="00356552">
        <w:rPr>
          <w:rFonts w:ascii="Century Gothic" w:hAnsi="Century Gothic"/>
          <w:color w:val="1F497D" w:themeColor="text2"/>
          <w:sz w:val="24"/>
          <w:szCs w:val="24"/>
        </w:rPr>
        <w:t>/20</w:t>
      </w:r>
      <w:r w:rsidR="004B42BE">
        <w:rPr>
          <w:rFonts w:ascii="Century Gothic" w:hAnsi="Century Gothic"/>
          <w:color w:val="1F497D" w:themeColor="text2"/>
          <w:sz w:val="24"/>
          <w:szCs w:val="24"/>
        </w:rPr>
        <w:t>23</w:t>
      </w:r>
      <w:r w:rsidRPr="00356552">
        <w:rPr>
          <w:rFonts w:ascii="Century Gothic" w:hAnsi="Century Gothic"/>
          <w:color w:val="1F497D" w:themeColor="text2"/>
          <w:sz w:val="24"/>
          <w:szCs w:val="24"/>
        </w:rPr>
        <w:t>, tramite procedura negoziata.</w:t>
      </w:r>
      <w:r w:rsidR="00390201" w:rsidRPr="00356552">
        <w:rPr>
          <w:rFonts w:ascii="Century Gothic" w:hAnsi="Century Gothic" w:cs="Courier New"/>
          <w:b/>
          <w:bCs/>
          <w:i/>
          <w:color w:val="1F497D" w:themeColor="text2"/>
          <w:sz w:val="24"/>
          <w:szCs w:val="24"/>
        </w:rPr>
        <w:br w:type="page"/>
      </w:r>
    </w:p>
    <w:p w14:paraId="791D7F32" w14:textId="184748C5"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5777A51B" w14:textId="3571FBF3" w:rsidR="005529A5" w:rsidRDefault="00A95111" w:rsidP="00E222E4">
      <w:pPr>
        <w:tabs>
          <w:tab w:val="left" w:pos="8789"/>
        </w:tabs>
        <w:ind w:left="567" w:right="565" w:firstLine="567"/>
        <w:jc w:val="both"/>
        <w:rPr>
          <w:rFonts w:ascii="Century Gothic" w:hAnsi="Century Gothic"/>
          <w:color w:val="1F497D" w:themeColor="text2"/>
          <w:sz w:val="24"/>
          <w:szCs w:val="24"/>
        </w:rPr>
      </w:pPr>
      <w:r w:rsidRPr="00E77BB6">
        <w:rPr>
          <w:rFonts w:ascii="Century Gothic" w:hAnsi="Century Gothic"/>
          <w:color w:val="1F497D" w:themeColor="text2"/>
          <w:sz w:val="24"/>
          <w:szCs w:val="24"/>
        </w:rPr>
        <w:t xml:space="preserve">A seguito </w:t>
      </w:r>
      <w:r w:rsidR="00A75A2E" w:rsidRPr="00E77BB6">
        <w:rPr>
          <w:rFonts w:ascii="Century Gothic" w:hAnsi="Century Gothic"/>
          <w:color w:val="1F497D" w:themeColor="text2"/>
          <w:sz w:val="24"/>
          <w:szCs w:val="24"/>
        </w:rPr>
        <w:t xml:space="preserve">di Ordine diretto di acquisto sul </w:t>
      </w:r>
      <w:proofErr w:type="spellStart"/>
      <w:r w:rsidR="00390201" w:rsidRPr="00E77BB6">
        <w:rPr>
          <w:rFonts w:ascii="Century Gothic" w:hAnsi="Century Gothic"/>
          <w:color w:val="1F497D" w:themeColor="text2"/>
          <w:sz w:val="24"/>
          <w:szCs w:val="24"/>
        </w:rPr>
        <w:t>MePA</w:t>
      </w:r>
      <w:proofErr w:type="spellEnd"/>
      <w:r w:rsidR="00A75A2E" w:rsidRPr="00E77BB6">
        <w:rPr>
          <w:rFonts w:ascii="Century Gothic" w:hAnsi="Century Gothic"/>
          <w:color w:val="1F497D" w:themeColor="text2"/>
          <w:sz w:val="24"/>
          <w:szCs w:val="24"/>
        </w:rPr>
        <w:t xml:space="preserve"> (CIG </w:t>
      </w:r>
      <w:r w:rsidR="00B276DC" w:rsidRPr="00E77BB6">
        <w:rPr>
          <w:rFonts w:ascii="Century Gothic" w:hAnsi="Century Gothic"/>
          <w:color w:val="1F497D" w:themeColor="text2"/>
          <w:sz w:val="24"/>
          <w:szCs w:val="24"/>
        </w:rPr>
        <w:t>9177819FD1</w:t>
      </w:r>
      <w:r w:rsidR="00A75A2E" w:rsidRPr="00E77BB6">
        <w:rPr>
          <w:rFonts w:ascii="Century Gothic" w:hAnsi="Century Gothic"/>
          <w:color w:val="1F497D" w:themeColor="text2"/>
          <w:sz w:val="24"/>
          <w:szCs w:val="24"/>
        </w:rPr>
        <w:t>)</w:t>
      </w:r>
      <w:r w:rsidRPr="00E77BB6">
        <w:rPr>
          <w:rFonts w:ascii="Century Gothic" w:hAnsi="Century Gothic"/>
          <w:color w:val="1F497D" w:themeColor="text2"/>
          <w:sz w:val="24"/>
          <w:szCs w:val="24"/>
        </w:rPr>
        <w:t xml:space="preserve">, </w:t>
      </w:r>
      <w:proofErr w:type="spellStart"/>
      <w:r w:rsidR="00494D0C" w:rsidRPr="00E77BB6">
        <w:rPr>
          <w:rFonts w:ascii="Century Gothic" w:hAnsi="Century Gothic"/>
          <w:color w:val="1F497D" w:themeColor="text2"/>
          <w:sz w:val="24"/>
          <w:szCs w:val="24"/>
        </w:rPr>
        <w:t>A</w:t>
      </w:r>
      <w:r w:rsidR="00093173" w:rsidRPr="00E77BB6">
        <w:rPr>
          <w:rFonts w:ascii="Century Gothic" w:hAnsi="Century Gothic"/>
          <w:color w:val="1F497D" w:themeColor="text2"/>
          <w:sz w:val="24"/>
          <w:szCs w:val="24"/>
        </w:rPr>
        <w:t>d</w:t>
      </w:r>
      <w:r w:rsidR="00494D0C" w:rsidRPr="00E77BB6">
        <w:rPr>
          <w:rFonts w:ascii="Century Gothic" w:hAnsi="Century Gothic"/>
          <w:color w:val="1F497D" w:themeColor="text2"/>
          <w:sz w:val="24"/>
          <w:szCs w:val="24"/>
        </w:rPr>
        <w:t>eR</w:t>
      </w:r>
      <w:proofErr w:type="spellEnd"/>
      <w:r w:rsidR="00494D0C" w:rsidRPr="00E77BB6">
        <w:rPr>
          <w:rFonts w:ascii="Century Gothic" w:hAnsi="Century Gothic"/>
          <w:color w:val="1F497D" w:themeColor="text2"/>
          <w:sz w:val="24"/>
          <w:szCs w:val="24"/>
        </w:rPr>
        <w:t xml:space="preserve"> ha </w:t>
      </w:r>
      <w:r w:rsidRPr="00E77BB6">
        <w:rPr>
          <w:rFonts w:ascii="Century Gothic" w:hAnsi="Century Gothic"/>
          <w:color w:val="1F497D" w:themeColor="text2"/>
          <w:sz w:val="24"/>
          <w:szCs w:val="24"/>
        </w:rPr>
        <w:t xml:space="preserve">acquisito </w:t>
      </w:r>
      <w:r w:rsidR="00390201" w:rsidRPr="00E77BB6">
        <w:rPr>
          <w:rFonts w:ascii="Century Gothic" w:hAnsi="Century Gothic"/>
          <w:color w:val="1F497D" w:themeColor="text2"/>
          <w:sz w:val="24"/>
          <w:szCs w:val="24"/>
        </w:rPr>
        <w:t xml:space="preserve">la </w:t>
      </w:r>
      <w:r w:rsidR="000F068B" w:rsidRPr="00E77BB6">
        <w:rPr>
          <w:rFonts w:ascii="Century Gothic" w:hAnsi="Century Gothic"/>
          <w:color w:val="1F497D" w:themeColor="text2"/>
          <w:sz w:val="24"/>
          <w:szCs w:val="24"/>
        </w:rPr>
        <w:t xml:space="preserve">manutenzione on site e le relative licenze </w:t>
      </w:r>
      <w:r w:rsidR="00AE4240" w:rsidRPr="00E77BB6">
        <w:rPr>
          <w:rFonts w:ascii="Century Gothic" w:hAnsi="Century Gothic"/>
          <w:color w:val="1F497D" w:themeColor="text2"/>
          <w:sz w:val="24"/>
          <w:szCs w:val="24"/>
        </w:rPr>
        <w:t xml:space="preserve">software </w:t>
      </w:r>
      <w:r w:rsidR="00461CE0" w:rsidRPr="00E77BB6">
        <w:rPr>
          <w:rFonts w:ascii="Century Gothic" w:hAnsi="Century Gothic"/>
          <w:color w:val="1F497D" w:themeColor="text2"/>
          <w:sz w:val="24"/>
          <w:szCs w:val="24"/>
        </w:rPr>
        <w:t xml:space="preserve">per lo </w:t>
      </w:r>
      <w:r w:rsidR="00A75A2E" w:rsidRPr="00E77BB6">
        <w:rPr>
          <w:rFonts w:ascii="Century Gothic" w:hAnsi="Century Gothic"/>
          <w:color w:val="1F497D" w:themeColor="text2"/>
          <w:sz w:val="24"/>
          <w:szCs w:val="24"/>
        </w:rPr>
        <w:t xml:space="preserve">Scanner </w:t>
      </w:r>
      <w:proofErr w:type="spellStart"/>
      <w:r w:rsidR="00A75A2E" w:rsidRPr="00E77BB6">
        <w:rPr>
          <w:rFonts w:ascii="Century Gothic" w:hAnsi="Century Gothic"/>
          <w:color w:val="1F497D" w:themeColor="text2"/>
          <w:sz w:val="24"/>
          <w:szCs w:val="24"/>
        </w:rPr>
        <w:t>Opex</w:t>
      </w:r>
      <w:proofErr w:type="spellEnd"/>
      <w:r w:rsidR="00A75A2E" w:rsidRPr="00E77BB6">
        <w:rPr>
          <w:rFonts w:ascii="Century Gothic" w:hAnsi="Century Gothic"/>
          <w:color w:val="1F497D" w:themeColor="text2"/>
          <w:sz w:val="24"/>
          <w:szCs w:val="24"/>
        </w:rPr>
        <w:t xml:space="preserve"> Falcon RED V 7200</w:t>
      </w:r>
      <w:r w:rsidR="00914EB3" w:rsidRPr="00E77BB6">
        <w:rPr>
          <w:rFonts w:ascii="Century Gothic" w:hAnsi="Century Gothic"/>
          <w:color w:val="1F497D" w:themeColor="text2"/>
          <w:sz w:val="24"/>
          <w:szCs w:val="24"/>
        </w:rPr>
        <w:t xml:space="preserve"> (di seguito anche Scann</w:t>
      </w:r>
      <w:r w:rsidR="00C3083E" w:rsidRPr="00E77BB6">
        <w:rPr>
          <w:rFonts w:ascii="Century Gothic" w:hAnsi="Century Gothic"/>
          <w:color w:val="1F497D" w:themeColor="text2"/>
          <w:sz w:val="24"/>
          <w:szCs w:val="24"/>
        </w:rPr>
        <w:t>er)</w:t>
      </w:r>
      <w:r w:rsidR="00815F0F" w:rsidRPr="00E77BB6">
        <w:rPr>
          <w:rFonts w:ascii="Century Gothic" w:hAnsi="Century Gothic"/>
          <w:color w:val="1F497D" w:themeColor="text2"/>
          <w:sz w:val="24"/>
          <w:szCs w:val="24"/>
        </w:rPr>
        <w:t xml:space="preserve">, </w:t>
      </w:r>
      <w:r w:rsidR="00DB0F5F" w:rsidRPr="00E77BB6">
        <w:rPr>
          <w:rFonts w:ascii="Century Gothic" w:hAnsi="Century Gothic"/>
          <w:color w:val="1F497D" w:themeColor="text2"/>
          <w:sz w:val="24"/>
          <w:szCs w:val="24"/>
        </w:rPr>
        <w:t xml:space="preserve">utilizzato </w:t>
      </w:r>
      <w:r w:rsidR="00B0582F" w:rsidRPr="00E77BB6">
        <w:rPr>
          <w:rFonts w:ascii="Century Gothic" w:hAnsi="Century Gothic"/>
          <w:color w:val="1F497D" w:themeColor="text2"/>
          <w:sz w:val="24"/>
          <w:szCs w:val="24"/>
        </w:rPr>
        <w:t>per la digitalizzazione dei documenti in ingresso presso la sede di Agenzia delle entrate-Riscossione, sita in Roma alla Via Giuseppe Grezar nr. 14.</w:t>
      </w:r>
    </w:p>
    <w:p w14:paraId="7616C0F8" w14:textId="4449F695" w:rsidR="00A1773F" w:rsidRPr="00E96D90" w:rsidRDefault="00A1773F" w:rsidP="0003142A">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Il contratto in essere </w:t>
      </w:r>
      <w:r w:rsidR="00AE50A9">
        <w:rPr>
          <w:rFonts w:ascii="Century Gothic" w:hAnsi="Century Gothic"/>
          <w:color w:val="1F497D" w:themeColor="text2"/>
          <w:sz w:val="24"/>
          <w:szCs w:val="24"/>
        </w:rPr>
        <w:t xml:space="preserve">scadrà </w:t>
      </w:r>
      <w:r w:rsidR="0028136D">
        <w:rPr>
          <w:rFonts w:ascii="Century Gothic" w:hAnsi="Century Gothic"/>
          <w:color w:val="1F497D" w:themeColor="text2"/>
          <w:sz w:val="24"/>
          <w:szCs w:val="24"/>
        </w:rPr>
        <w:t xml:space="preserve">a </w:t>
      </w:r>
      <w:r w:rsidR="00A75A2E">
        <w:rPr>
          <w:rFonts w:ascii="Century Gothic" w:hAnsi="Century Gothic"/>
          <w:color w:val="1F497D" w:themeColor="text2"/>
          <w:sz w:val="24"/>
          <w:szCs w:val="24"/>
        </w:rPr>
        <w:t xml:space="preserve">marzo </w:t>
      </w:r>
      <w:r w:rsidR="0028136D">
        <w:rPr>
          <w:rFonts w:ascii="Century Gothic" w:hAnsi="Century Gothic"/>
          <w:color w:val="1F497D" w:themeColor="text2"/>
          <w:sz w:val="24"/>
          <w:szCs w:val="24"/>
        </w:rPr>
        <w:t xml:space="preserve">2025 </w:t>
      </w:r>
      <w:r>
        <w:rPr>
          <w:rFonts w:ascii="Century Gothic" w:hAnsi="Century Gothic"/>
          <w:color w:val="1F497D" w:themeColor="text2"/>
          <w:sz w:val="24"/>
          <w:szCs w:val="24"/>
        </w:rPr>
        <w:t>e p</w:t>
      </w:r>
      <w:r w:rsidRPr="003112C4">
        <w:rPr>
          <w:rFonts w:ascii="Century Gothic" w:hAnsi="Century Gothic"/>
          <w:color w:val="1F497D" w:themeColor="text2"/>
          <w:sz w:val="24"/>
          <w:szCs w:val="24"/>
        </w:rPr>
        <w:t xml:space="preserve">er </w:t>
      </w:r>
      <w:r>
        <w:rPr>
          <w:rFonts w:ascii="Century Gothic" w:hAnsi="Century Gothic"/>
          <w:color w:val="1F497D" w:themeColor="text2"/>
          <w:sz w:val="24"/>
          <w:szCs w:val="24"/>
        </w:rPr>
        <w:t>garantire continuità di servizio</w:t>
      </w:r>
      <w:r w:rsidR="001E51BB" w:rsidRPr="001E51BB">
        <w:rPr>
          <w:rFonts w:ascii="Century Gothic" w:hAnsi="Century Gothic"/>
          <w:color w:val="1F497D" w:themeColor="text2"/>
          <w:sz w:val="24"/>
          <w:szCs w:val="24"/>
        </w:rPr>
        <w:t xml:space="preserve"> </w:t>
      </w:r>
      <w:r w:rsidR="001E51BB" w:rsidRPr="003112C4">
        <w:rPr>
          <w:rFonts w:ascii="Century Gothic" w:hAnsi="Century Gothic"/>
          <w:color w:val="1F497D" w:themeColor="text2"/>
          <w:sz w:val="24"/>
          <w:szCs w:val="24"/>
        </w:rPr>
        <w:t xml:space="preserve">per </w:t>
      </w:r>
      <w:r w:rsidR="001E51BB" w:rsidRPr="00850C1B">
        <w:rPr>
          <w:rFonts w:ascii="Century Gothic" w:hAnsi="Century Gothic"/>
          <w:color w:val="1F497D" w:themeColor="text2"/>
          <w:sz w:val="24"/>
          <w:szCs w:val="24"/>
        </w:rPr>
        <w:t>un ulteriore triennio</w:t>
      </w:r>
      <w:r w:rsidR="001E51BB">
        <w:rPr>
          <w:rFonts w:ascii="Century Gothic" w:hAnsi="Century Gothic"/>
          <w:color w:val="1F497D" w:themeColor="text2"/>
          <w:sz w:val="24"/>
          <w:szCs w:val="24"/>
        </w:rPr>
        <w:t xml:space="preserve"> di </w:t>
      </w:r>
      <w:r w:rsidR="00160911">
        <w:rPr>
          <w:rFonts w:ascii="Century Gothic" w:hAnsi="Century Gothic"/>
          <w:color w:val="1F497D" w:themeColor="text2"/>
          <w:sz w:val="24"/>
          <w:szCs w:val="24"/>
        </w:rPr>
        <w:t>ammortamento del bene acquisito</w:t>
      </w:r>
      <w:r>
        <w:rPr>
          <w:rFonts w:ascii="Century Gothic" w:hAnsi="Century Gothic"/>
          <w:color w:val="1F497D" w:themeColor="text2"/>
          <w:sz w:val="24"/>
          <w:szCs w:val="24"/>
        </w:rPr>
        <w:t xml:space="preserve">, </w:t>
      </w:r>
      <w:r w:rsidR="00160911">
        <w:rPr>
          <w:rFonts w:ascii="Century Gothic" w:hAnsi="Century Gothic"/>
          <w:color w:val="1F497D" w:themeColor="text2"/>
          <w:sz w:val="24"/>
          <w:szCs w:val="24"/>
        </w:rPr>
        <w:t>l’Ente</w:t>
      </w:r>
      <w:r>
        <w:rPr>
          <w:rFonts w:ascii="Century Gothic" w:hAnsi="Century Gothic"/>
          <w:color w:val="1F497D" w:themeColor="text2"/>
          <w:sz w:val="24"/>
          <w:szCs w:val="24"/>
        </w:rPr>
        <w:t xml:space="preserve"> ritiene necessario </w:t>
      </w:r>
      <w:r w:rsidR="001E51BB">
        <w:rPr>
          <w:rFonts w:ascii="Century Gothic" w:hAnsi="Century Gothic"/>
          <w:color w:val="1F497D" w:themeColor="text2"/>
          <w:sz w:val="24"/>
          <w:szCs w:val="24"/>
        </w:rPr>
        <w:t>avvalersi de</w:t>
      </w:r>
      <w:r>
        <w:rPr>
          <w:rFonts w:ascii="Century Gothic" w:hAnsi="Century Gothic"/>
          <w:color w:val="1F497D" w:themeColor="text2"/>
          <w:sz w:val="24"/>
          <w:szCs w:val="24"/>
        </w:rPr>
        <w:t>l</w:t>
      </w:r>
      <w:r w:rsidRPr="00B35893">
        <w:rPr>
          <w:rFonts w:ascii="Century Gothic" w:hAnsi="Century Gothic"/>
          <w:color w:val="1F497D" w:themeColor="text2"/>
          <w:sz w:val="24"/>
          <w:szCs w:val="24"/>
        </w:rPr>
        <w:t xml:space="preserve"> servizio di manutenzione </w:t>
      </w:r>
      <w:r w:rsidR="00C72DA4">
        <w:rPr>
          <w:rFonts w:ascii="Century Gothic" w:hAnsi="Century Gothic"/>
          <w:color w:val="1F497D" w:themeColor="text2"/>
          <w:sz w:val="24"/>
          <w:szCs w:val="24"/>
        </w:rPr>
        <w:t xml:space="preserve">on site “full risk” </w:t>
      </w:r>
      <w:r w:rsidR="001E51BB">
        <w:rPr>
          <w:rFonts w:ascii="Century Gothic" w:hAnsi="Century Gothic"/>
          <w:color w:val="1F497D" w:themeColor="text2"/>
          <w:sz w:val="24"/>
          <w:szCs w:val="24"/>
        </w:rPr>
        <w:t>inclusa</w:t>
      </w:r>
      <w:r w:rsidR="00815F0F">
        <w:rPr>
          <w:rFonts w:ascii="Century Gothic" w:hAnsi="Century Gothic"/>
          <w:color w:val="1F497D" w:themeColor="text2"/>
          <w:sz w:val="24"/>
          <w:szCs w:val="24"/>
        </w:rPr>
        <w:t xml:space="preserve"> l</w:t>
      </w:r>
      <w:r w:rsidR="00F83FC8">
        <w:rPr>
          <w:rFonts w:ascii="Century Gothic" w:hAnsi="Century Gothic"/>
          <w:color w:val="1F497D" w:themeColor="text2"/>
          <w:sz w:val="24"/>
          <w:szCs w:val="24"/>
        </w:rPr>
        <w:t>a manutenzione d</w:t>
      </w:r>
      <w:r w:rsidR="00815F0F">
        <w:rPr>
          <w:rFonts w:ascii="Century Gothic" w:hAnsi="Century Gothic"/>
          <w:color w:val="1F497D" w:themeColor="text2"/>
          <w:sz w:val="24"/>
          <w:szCs w:val="24"/>
        </w:rPr>
        <w:t>e</w:t>
      </w:r>
      <w:r w:rsidR="00F83FC8">
        <w:rPr>
          <w:rFonts w:ascii="Century Gothic" w:hAnsi="Century Gothic"/>
          <w:color w:val="1F497D" w:themeColor="text2"/>
          <w:sz w:val="24"/>
          <w:szCs w:val="24"/>
        </w:rPr>
        <w:t>lle</w:t>
      </w:r>
      <w:r w:rsidR="00815F0F">
        <w:rPr>
          <w:rFonts w:ascii="Century Gothic" w:hAnsi="Century Gothic"/>
          <w:color w:val="1F497D" w:themeColor="text2"/>
          <w:sz w:val="24"/>
          <w:szCs w:val="24"/>
        </w:rPr>
        <w:t xml:space="preserve"> relative licenze d’uso</w:t>
      </w:r>
      <w:r w:rsidRPr="00E96D90">
        <w:rPr>
          <w:rFonts w:ascii="Century Gothic" w:hAnsi="Century Gothic"/>
          <w:color w:val="1F497D" w:themeColor="text2"/>
          <w:sz w:val="24"/>
          <w:szCs w:val="24"/>
        </w:rPr>
        <w:t>.</w:t>
      </w:r>
    </w:p>
    <w:p w14:paraId="3D37CE8E" w14:textId="7C10CE38" w:rsidR="00850C1B" w:rsidRDefault="00C72DA4" w:rsidP="00F83FC8">
      <w:pPr>
        <w:tabs>
          <w:tab w:val="left" w:pos="8789"/>
        </w:tabs>
        <w:ind w:left="567" w:right="565" w:firstLine="1"/>
        <w:jc w:val="both"/>
        <w:rPr>
          <w:rFonts w:ascii="Century Gothic" w:hAnsi="Century Gothic"/>
          <w:color w:val="1F497D" w:themeColor="text2"/>
          <w:sz w:val="24"/>
          <w:szCs w:val="24"/>
        </w:rPr>
      </w:pPr>
      <w:r>
        <w:rPr>
          <w:rFonts w:ascii="Century Gothic" w:hAnsi="Century Gothic"/>
          <w:color w:val="1F497D" w:themeColor="text2"/>
          <w:sz w:val="24"/>
          <w:szCs w:val="24"/>
        </w:rPr>
        <w:t xml:space="preserve">      </w:t>
      </w:r>
      <w:r w:rsidR="00850C1B" w:rsidRPr="00850C1B">
        <w:rPr>
          <w:rFonts w:ascii="Century Gothic" w:hAnsi="Century Gothic"/>
          <w:color w:val="1F497D" w:themeColor="text2"/>
          <w:sz w:val="24"/>
          <w:szCs w:val="24"/>
        </w:rPr>
        <w:t>L’importo stimato per l’acquisizione del servizio di manutenzione</w:t>
      </w:r>
      <w:r w:rsidR="00B64A9D">
        <w:rPr>
          <w:rFonts w:ascii="Century Gothic" w:hAnsi="Century Gothic"/>
          <w:color w:val="1F497D" w:themeColor="text2"/>
          <w:sz w:val="24"/>
          <w:szCs w:val="24"/>
        </w:rPr>
        <w:t xml:space="preserve"> on site “full risk”</w:t>
      </w:r>
      <w:r w:rsidR="00CA40D0">
        <w:rPr>
          <w:rFonts w:ascii="Century Gothic" w:hAnsi="Century Gothic"/>
          <w:color w:val="1F497D" w:themeColor="text2"/>
          <w:sz w:val="24"/>
          <w:szCs w:val="24"/>
        </w:rPr>
        <w:t xml:space="preserve"> </w:t>
      </w:r>
      <w:r w:rsidR="00160911">
        <w:rPr>
          <w:rFonts w:ascii="Century Gothic" w:hAnsi="Century Gothic"/>
          <w:color w:val="1F497D" w:themeColor="text2"/>
          <w:sz w:val="24"/>
          <w:szCs w:val="24"/>
        </w:rPr>
        <w:t>inclusivo del</w:t>
      </w:r>
      <w:r w:rsidR="00F83FC8">
        <w:rPr>
          <w:rFonts w:ascii="Century Gothic" w:hAnsi="Century Gothic"/>
          <w:color w:val="1F497D" w:themeColor="text2"/>
          <w:sz w:val="24"/>
          <w:szCs w:val="24"/>
        </w:rPr>
        <w:t xml:space="preserve"> rinnovo della manutenzione delle</w:t>
      </w:r>
      <w:r w:rsidR="00CA40D0">
        <w:rPr>
          <w:rFonts w:ascii="Century Gothic" w:hAnsi="Century Gothic"/>
          <w:color w:val="1F497D" w:themeColor="text2"/>
          <w:sz w:val="24"/>
          <w:szCs w:val="24"/>
        </w:rPr>
        <w:t xml:space="preserve"> licenze</w:t>
      </w:r>
      <w:r w:rsidR="00850C1B" w:rsidRPr="00850C1B">
        <w:rPr>
          <w:rFonts w:ascii="Century Gothic" w:hAnsi="Century Gothic"/>
          <w:color w:val="1F497D" w:themeColor="text2"/>
          <w:sz w:val="24"/>
          <w:szCs w:val="24"/>
        </w:rPr>
        <w:t xml:space="preserve">, per la durata </w:t>
      </w:r>
      <w:r w:rsidR="00F5072A">
        <w:rPr>
          <w:rFonts w:ascii="Century Gothic" w:hAnsi="Century Gothic"/>
          <w:color w:val="1F497D" w:themeColor="text2"/>
          <w:sz w:val="24"/>
          <w:szCs w:val="24"/>
        </w:rPr>
        <w:t xml:space="preserve">triennale </w:t>
      </w:r>
      <w:r w:rsidR="00850C1B" w:rsidRPr="00A43606">
        <w:rPr>
          <w:rFonts w:ascii="Century Gothic" w:hAnsi="Century Gothic"/>
          <w:color w:val="1F497D" w:themeColor="text2"/>
          <w:sz w:val="24"/>
          <w:szCs w:val="24"/>
        </w:rPr>
        <w:t xml:space="preserve">richiesta, è pari a circa </w:t>
      </w:r>
      <w:r w:rsidR="00850C1B" w:rsidRPr="00A43606">
        <w:rPr>
          <w:rFonts w:ascii="Century Gothic" w:hAnsi="Century Gothic"/>
          <w:b/>
          <w:bCs/>
          <w:color w:val="1F497D" w:themeColor="text2"/>
          <w:sz w:val="24"/>
          <w:szCs w:val="24"/>
        </w:rPr>
        <w:t xml:space="preserve">€ </w:t>
      </w:r>
      <w:r w:rsidR="00D01EF6" w:rsidRPr="00A43606">
        <w:rPr>
          <w:rFonts w:ascii="Century Gothic" w:hAnsi="Century Gothic"/>
          <w:b/>
          <w:bCs/>
          <w:color w:val="1F497D" w:themeColor="text2"/>
          <w:sz w:val="24"/>
          <w:szCs w:val="24"/>
        </w:rPr>
        <w:t>55.000</w:t>
      </w:r>
      <w:r w:rsidR="00F83FC8" w:rsidRPr="00A43606">
        <w:rPr>
          <w:rFonts w:ascii="Century Gothic" w:hAnsi="Century Gothic"/>
          <w:b/>
          <w:bCs/>
          <w:color w:val="1F497D" w:themeColor="text2"/>
          <w:sz w:val="24"/>
          <w:szCs w:val="24"/>
        </w:rPr>
        <w:t>,00 € IVA esclusa</w:t>
      </w:r>
      <w:r w:rsidR="00F83FC8" w:rsidRPr="00A43606">
        <w:rPr>
          <w:rFonts w:ascii="Century Gothic" w:hAnsi="Century Gothic"/>
          <w:color w:val="1F497D" w:themeColor="text2"/>
          <w:sz w:val="24"/>
          <w:szCs w:val="24"/>
        </w:rPr>
        <w:t xml:space="preserve"> ed</w:t>
      </w:r>
      <w:r w:rsidR="00F83FC8">
        <w:rPr>
          <w:rFonts w:ascii="Century Gothic" w:hAnsi="Century Gothic"/>
          <w:color w:val="1F497D" w:themeColor="text2"/>
          <w:sz w:val="24"/>
          <w:szCs w:val="24"/>
        </w:rPr>
        <w:t xml:space="preserve"> è stato stimato tenendo conto della progressiva obsolescenza dello scanner e </w:t>
      </w:r>
      <w:proofErr w:type="gramStart"/>
      <w:r w:rsidR="00F83FC8">
        <w:rPr>
          <w:rFonts w:ascii="Century Gothic" w:hAnsi="Century Gothic"/>
          <w:color w:val="1F497D" w:themeColor="text2"/>
          <w:sz w:val="24"/>
          <w:szCs w:val="24"/>
        </w:rPr>
        <w:t>del  fatto</w:t>
      </w:r>
      <w:proofErr w:type="gramEnd"/>
      <w:r w:rsidR="00F83FC8">
        <w:rPr>
          <w:rFonts w:ascii="Century Gothic" w:hAnsi="Century Gothic"/>
          <w:color w:val="1F497D" w:themeColor="text2"/>
          <w:sz w:val="24"/>
          <w:szCs w:val="24"/>
        </w:rPr>
        <w:t xml:space="preserve"> che è terminato il periodo di Garanzi</w:t>
      </w:r>
      <w:r w:rsidR="006C2BB9">
        <w:rPr>
          <w:rFonts w:ascii="Century Gothic" w:hAnsi="Century Gothic"/>
          <w:color w:val="1F497D" w:themeColor="text2"/>
          <w:sz w:val="24"/>
          <w:szCs w:val="24"/>
        </w:rPr>
        <w:t>a</w:t>
      </w:r>
      <w:r w:rsidR="00850C1B">
        <w:rPr>
          <w:rFonts w:ascii="Century Gothic" w:hAnsi="Century Gothic"/>
          <w:color w:val="1F497D" w:themeColor="text2"/>
          <w:sz w:val="24"/>
          <w:szCs w:val="24"/>
        </w:rPr>
        <w:t>.</w:t>
      </w:r>
    </w:p>
    <w:p w14:paraId="776CBE08" w14:textId="40F3A70E" w:rsidR="00F83FC8" w:rsidRPr="003E1430" w:rsidRDefault="00F83FC8" w:rsidP="003E1430">
      <w:pPr>
        <w:pStyle w:val="Paragrafoelenco"/>
        <w:numPr>
          <w:ilvl w:val="1"/>
          <w:numId w:val="3"/>
        </w:numPr>
        <w:spacing w:line="360" w:lineRule="auto"/>
        <w:jc w:val="both"/>
        <w:rPr>
          <w:rFonts w:ascii="Century Gothic" w:hAnsi="Century Gothic" w:cs="Courier New"/>
          <w:b/>
          <w:bCs/>
          <w:i/>
          <w:color w:val="1F497D" w:themeColor="text2"/>
          <w:sz w:val="24"/>
          <w:szCs w:val="24"/>
        </w:rPr>
      </w:pPr>
      <w:r w:rsidRPr="003E1430">
        <w:rPr>
          <w:rFonts w:ascii="Century Gothic" w:hAnsi="Century Gothic" w:cs="Courier New"/>
          <w:b/>
          <w:bCs/>
          <w:i/>
          <w:color w:val="1F497D" w:themeColor="text2"/>
          <w:sz w:val="24"/>
          <w:szCs w:val="24"/>
        </w:rPr>
        <w:tab/>
        <w:t>SERVIZIO DI MANUTENZIONE SOFTWARE</w:t>
      </w:r>
    </w:p>
    <w:p w14:paraId="777AD86F" w14:textId="508DA753" w:rsidR="00F83FC8" w:rsidRDefault="00F83FC8" w:rsidP="00D21078">
      <w:pPr>
        <w:ind w:firstLine="567"/>
        <w:jc w:val="both"/>
        <w:rPr>
          <w:rFonts w:ascii="Century Gothic" w:hAnsi="Century Gothic" w:cs="Courier New"/>
          <w:color w:val="1F497D" w:themeColor="text2"/>
          <w:sz w:val="24"/>
          <w:szCs w:val="24"/>
        </w:rPr>
      </w:pPr>
      <w:r w:rsidRPr="00F83FC8">
        <w:rPr>
          <w:rFonts w:ascii="Century Gothic" w:hAnsi="Century Gothic" w:cs="Courier New"/>
          <w:color w:val="1F497D" w:themeColor="text2"/>
          <w:sz w:val="24"/>
          <w:szCs w:val="24"/>
        </w:rPr>
        <w:t>Il servizio di manutenzione software</w:t>
      </w:r>
      <w:r>
        <w:rPr>
          <w:rFonts w:ascii="Century Gothic" w:hAnsi="Century Gothic" w:cs="Courier New"/>
          <w:color w:val="1F497D" w:themeColor="text2"/>
          <w:sz w:val="24"/>
          <w:szCs w:val="24"/>
        </w:rPr>
        <w:t xml:space="preserve"> è relativo alle seguenti licenze software</w:t>
      </w:r>
    </w:p>
    <w:p w14:paraId="42BB3A4F" w14:textId="273445ED" w:rsidR="00F83FC8" w:rsidRPr="003E1430" w:rsidRDefault="00F83FC8" w:rsidP="006C2BB9">
      <w:pPr>
        <w:pStyle w:val="Paragrafoelenco"/>
        <w:numPr>
          <w:ilvl w:val="0"/>
          <w:numId w:val="13"/>
        </w:numPr>
        <w:jc w:val="both"/>
        <w:rPr>
          <w:rFonts w:ascii="Century Gothic" w:hAnsi="Century Gothic" w:cs="Courier New"/>
          <w:color w:val="1F497D" w:themeColor="text2"/>
          <w:sz w:val="24"/>
          <w:szCs w:val="24"/>
          <w:lang w:val="en-US"/>
        </w:rPr>
      </w:pPr>
      <w:proofErr w:type="spellStart"/>
      <w:r w:rsidRPr="003E1430">
        <w:rPr>
          <w:rFonts w:ascii="Century Gothic" w:hAnsi="Century Gothic" w:cs="Courier New"/>
          <w:color w:val="1F497D" w:themeColor="text2"/>
          <w:sz w:val="24"/>
          <w:szCs w:val="24"/>
          <w:lang w:val="en-US"/>
        </w:rPr>
        <w:t>Certainscan</w:t>
      </w:r>
      <w:proofErr w:type="spellEnd"/>
      <w:r w:rsidRPr="003E1430">
        <w:rPr>
          <w:rFonts w:ascii="Century Gothic" w:hAnsi="Century Gothic" w:cs="Courier New"/>
          <w:color w:val="1F497D" w:themeColor="text2"/>
          <w:sz w:val="24"/>
          <w:szCs w:val="24"/>
          <w:lang w:val="en-US"/>
        </w:rPr>
        <w:t xml:space="preserve"> edit and </w:t>
      </w:r>
      <w:proofErr w:type="spellStart"/>
      <w:r w:rsidRPr="003E1430">
        <w:rPr>
          <w:rFonts w:ascii="Century Gothic" w:hAnsi="Century Gothic" w:cs="Courier New"/>
          <w:color w:val="1F497D" w:themeColor="text2"/>
          <w:sz w:val="24"/>
          <w:szCs w:val="24"/>
          <w:lang w:val="en-US"/>
        </w:rPr>
        <w:t>opex</w:t>
      </w:r>
      <w:proofErr w:type="spellEnd"/>
      <w:r w:rsidRPr="003E1430">
        <w:rPr>
          <w:rFonts w:ascii="Century Gothic" w:hAnsi="Century Gothic" w:cs="Courier New"/>
          <w:color w:val="1F497D" w:themeColor="text2"/>
          <w:sz w:val="24"/>
          <w:szCs w:val="24"/>
          <w:lang w:val="en-US"/>
        </w:rPr>
        <w:t xml:space="preserve"> </w:t>
      </w:r>
      <w:proofErr w:type="gramStart"/>
      <w:r w:rsidRPr="003E1430">
        <w:rPr>
          <w:rFonts w:ascii="Century Gothic" w:hAnsi="Century Gothic" w:cs="Courier New"/>
          <w:color w:val="1F497D" w:themeColor="text2"/>
          <w:sz w:val="24"/>
          <w:szCs w:val="24"/>
          <w:lang w:val="en-US"/>
        </w:rPr>
        <w:t>tr</w:t>
      </w:r>
      <w:r w:rsidR="006C2BB9" w:rsidRPr="003E1430">
        <w:rPr>
          <w:rFonts w:ascii="Century Gothic" w:hAnsi="Century Gothic" w:cs="Courier New"/>
          <w:color w:val="1F497D" w:themeColor="text2"/>
          <w:sz w:val="24"/>
          <w:szCs w:val="24"/>
          <w:lang w:val="en-US"/>
        </w:rPr>
        <w:t>ansform;</w:t>
      </w:r>
      <w:proofErr w:type="gramEnd"/>
    </w:p>
    <w:p w14:paraId="2A83ACD5" w14:textId="1D854AC4" w:rsidR="006C2BB9" w:rsidRPr="003E1430" w:rsidRDefault="006C2BB9" w:rsidP="006C2BB9">
      <w:pPr>
        <w:pStyle w:val="Paragrafoelenco"/>
        <w:numPr>
          <w:ilvl w:val="0"/>
          <w:numId w:val="13"/>
        </w:numPr>
        <w:jc w:val="both"/>
        <w:rPr>
          <w:rFonts w:ascii="Century Gothic" w:hAnsi="Century Gothic" w:cs="Courier New"/>
          <w:color w:val="1F497D" w:themeColor="text2"/>
          <w:sz w:val="24"/>
          <w:szCs w:val="24"/>
          <w:lang w:val="en-US"/>
        </w:rPr>
      </w:pPr>
      <w:proofErr w:type="spellStart"/>
      <w:r w:rsidRPr="003E1430">
        <w:rPr>
          <w:rFonts w:ascii="Century Gothic" w:hAnsi="Century Gothic" w:cs="Courier New"/>
          <w:color w:val="1F497D" w:themeColor="text2"/>
          <w:sz w:val="24"/>
          <w:szCs w:val="24"/>
          <w:lang w:val="en-US"/>
        </w:rPr>
        <w:t>Certainscan</w:t>
      </w:r>
      <w:proofErr w:type="spellEnd"/>
      <w:r w:rsidRPr="003E1430">
        <w:rPr>
          <w:rFonts w:ascii="Century Gothic" w:hAnsi="Century Gothic" w:cs="Courier New"/>
          <w:color w:val="1F497D" w:themeColor="text2"/>
          <w:sz w:val="24"/>
          <w:szCs w:val="24"/>
          <w:lang w:val="en-US"/>
        </w:rPr>
        <w:t xml:space="preserve"> edit and transform annual license </w:t>
      </w:r>
      <w:proofErr w:type="gramStart"/>
      <w:r w:rsidRPr="003E1430">
        <w:rPr>
          <w:rFonts w:ascii="Century Gothic" w:hAnsi="Century Gothic" w:cs="Courier New"/>
          <w:color w:val="1F497D" w:themeColor="text2"/>
          <w:sz w:val="24"/>
          <w:szCs w:val="24"/>
          <w:lang w:val="en-US"/>
        </w:rPr>
        <w:t>fee;</w:t>
      </w:r>
      <w:proofErr w:type="gramEnd"/>
    </w:p>
    <w:p w14:paraId="1D920923" w14:textId="02363520"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Base software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74A0CFD5" w14:textId="1790F109"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1D </w:t>
      </w:r>
      <w:proofErr w:type="spellStart"/>
      <w:r w:rsidRPr="006C2BB9">
        <w:rPr>
          <w:rFonts w:ascii="Century Gothic" w:hAnsi="Century Gothic" w:cs="Courier New"/>
          <w:color w:val="1F497D" w:themeColor="text2"/>
          <w:sz w:val="24"/>
          <w:szCs w:val="24"/>
        </w:rPr>
        <w:t>barcode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5A60BC8B" w14:textId="4547E671"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data </w:t>
      </w:r>
      <w:proofErr w:type="spellStart"/>
      <w:r w:rsidRPr="006C2BB9">
        <w:rPr>
          <w:rFonts w:ascii="Century Gothic" w:hAnsi="Century Gothic" w:cs="Courier New"/>
          <w:color w:val="1F497D" w:themeColor="text2"/>
          <w:sz w:val="24"/>
          <w:szCs w:val="24"/>
        </w:rPr>
        <w:t>matrix</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009C2B33" w14:textId="1DB2EA4A"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QR </w:t>
      </w:r>
      <w:proofErr w:type="spellStart"/>
      <w:r w:rsidRPr="006C2BB9">
        <w:rPr>
          <w:rFonts w:ascii="Century Gothic" w:hAnsi="Century Gothic" w:cs="Courier New"/>
          <w:color w:val="1F497D" w:themeColor="text2"/>
          <w:sz w:val="24"/>
          <w:szCs w:val="24"/>
        </w:rPr>
        <w:t>barcode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11C3BC94" w14:textId="176898D3" w:rsidR="006C2BB9" w:rsidRPr="003E1430" w:rsidRDefault="006C2BB9" w:rsidP="006C2BB9">
      <w:pPr>
        <w:pStyle w:val="Paragrafoelenco"/>
        <w:numPr>
          <w:ilvl w:val="0"/>
          <w:numId w:val="13"/>
        </w:numPr>
        <w:jc w:val="both"/>
        <w:rPr>
          <w:rFonts w:ascii="Century Gothic" w:hAnsi="Century Gothic" w:cs="Courier New"/>
          <w:color w:val="1F497D" w:themeColor="text2"/>
          <w:sz w:val="24"/>
          <w:szCs w:val="24"/>
          <w:lang w:val="en-US"/>
        </w:rPr>
      </w:pPr>
      <w:r w:rsidRPr="003E1430">
        <w:rPr>
          <w:rFonts w:ascii="Century Gothic" w:hAnsi="Century Gothic" w:cs="Courier New"/>
          <w:color w:val="1F497D" w:themeColor="text2"/>
          <w:sz w:val="24"/>
          <w:szCs w:val="24"/>
          <w:lang w:val="en-US"/>
        </w:rPr>
        <w:t xml:space="preserve">Falcon V </w:t>
      </w:r>
      <w:proofErr w:type="spellStart"/>
      <w:r w:rsidRPr="003E1430">
        <w:rPr>
          <w:rFonts w:ascii="Century Gothic" w:hAnsi="Century Gothic" w:cs="Courier New"/>
          <w:color w:val="1F497D" w:themeColor="text2"/>
          <w:sz w:val="24"/>
          <w:szCs w:val="24"/>
          <w:lang w:val="en-US"/>
        </w:rPr>
        <w:t>vrs</w:t>
      </w:r>
      <w:proofErr w:type="spellEnd"/>
      <w:r w:rsidRPr="003E1430">
        <w:rPr>
          <w:rFonts w:ascii="Century Gothic" w:hAnsi="Century Gothic" w:cs="Courier New"/>
          <w:color w:val="1F497D" w:themeColor="text2"/>
          <w:sz w:val="24"/>
          <w:szCs w:val="24"/>
          <w:lang w:val="en-US"/>
        </w:rPr>
        <w:t xml:space="preserve"> technology barcode annual license </w:t>
      </w:r>
      <w:proofErr w:type="gramStart"/>
      <w:r w:rsidRPr="003E1430">
        <w:rPr>
          <w:rFonts w:ascii="Century Gothic" w:hAnsi="Century Gothic" w:cs="Courier New"/>
          <w:color w:val="1F497D" w:themeColor="text2"/>
          <w:sz w:val="24"/>
          <w:szCs w:val="24"/>
          <w:lang w:val="en-US"/>
        </w:rPr>
        <w:t>fee;</w:t>
      </w:r>
      <w:proofErr w:type="gramEnd"/>
    </w:p>
    <w:p w14:paraId="22BB8CAE" w14:textId="083D5282"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/model 72/</w:t>
      </w:r>
      <w:proofErr w:type="spellStart"/>
      <w:r w:rsidRPr="006C2BB9">
        <w:rPr>
          <w:rFonts w:ascii="Century Gothic" w:hAnsi="Century Gothic" w:cs="Courier New"/>
          <w:color w:val="1F497D" w:themeColor="text2"/>
          <w:sz w:val="24"/>
          <w:szCs w:val="24"/>
        </w:rPr>
        <w:t>diagnostics</w:t>
      </w:r>
      <w:proofErr w:type="spellEnd"/>
      <w:r w:rsidRPr="006C2BB9">
        <w:rPr>
          <w:rFonts w:ascii="Century Gothic" w:hAnsi="Century Gothic" w:cs="Courier New"/>
          <w:color w:val="1F497D" w:themeColor="text2"/>
          <w:sz w:val="24"/>
          <w:szCs w:val="24"/>
        </w:rPr>
        <w:t>.</w:t>
      </w:r>
    </w:p>
    <w:p w14:paraId="2FB63D99" w14:textId="53F71871" w:rsidR="00641EDC" w:rsidRPr="00641EDC" w:rsidRDefault="00641EDC" w:rsidP="005820A4">
      <w:pPr>
        <w:ind w:left="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Il servizio di manutenzione software, totalmente a carico del Fornitore, va erogato da remoto</w:t>
      </w:r>
      <w:r>
        <w:rPr>
          <w:rFonts w:ascii="Century Gothic" w:hAnsi="Century Gothic" w:cs="Courier New"/>
          <w:color w:val="1F497D" w:themeColor="text2"/>
          <w:sz w:val="24"/>
          <w:szCs w:val="24"/>
        </w:rPr>
        <w:t>,</w:t>
      </w:r>
      <w:r w:rsidRPr="00641EDC">
        <w:rPr>
          <w:rFonts w:ascii="Century Gothic" w:hAnsi="Century Gothic" w:cs="Courier New"/>
          <w:color w:val="1F497D" w:themeColor="text2"/>
          <w:sz w:val="24"/>
          <w:szCs w:val="24"/>
        </w:rPr>
        <w:t xml:space="preserve"> ovvero on site se necessario</w:t>
      </w: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dal lunedì al venerdì, dalle ore 08.00 alle ore 16.00</w:t>
      </w:r>
      <w:r>
        <w:rPr>
          <w:rFonts w:ascii="Century Gothic" w:hAnsi="Century Gothic" w:cs="Courier New"/>
          <w:color w:val="1F497D" w:themeColor="text2"/>
          <w:sz w:val="24"/>
          <w:szCs w:val="24"/>
        </w:rPr>
        <w:t>.</w:t>
      </w:r>
    </w:p>
    <w:p w14:paraId="499A3E5B" w14:textId="76171AF3" w:rsidR="00641EDC" w:rsidRPr="00641EDC" w:rsidRDefault="00641EDC" w:rsidP="005820A4">
      <w:pPr>
        <w:ind w:left="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 xml:space="preserve">Il servizio di manutenzione software è da intendersi come un servizio di Manutenzione correttiva in grado di assicurare il ripristino delle funzionalità a seguito di malfunzionamenti dei componenti software </w:t>
      </w:r>
      <w:r>
        <w:rPr>
          <w:rFonts w:ascii="Century Gothic" w:hAnsi="Century Gothic" w:cs="Courier New"/>
          <w:color w:val="1F497D" w:themeColor="text2"/>
          <w:sz w:val="24"/>
          <w:szCs w:val="24"/>
        </w:rPr>
        <w:t>dello scanner</w:t>
      </w:r>
      <w:r w:rsidRPr="00641EDC">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lastRenderedPageBreak/>
        <w:t xml:space="preserve">nonché la fornitura, in modo gratuito e senza limitazioni, delle fix pack e degli aggiornamenti di versione dei componenti software. </w:t>
      </w:r>
    </w:p>
    <w:p w14:paraId="187DBB35" w14:textId="0FB3BE4B" w:rsidR="006C2BB9" w:rsidRDefault="00641EDC" w:rsidP="005820A4">
      <w:pPr>
        <w:ind w:left="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 xml:space="preserve">Comprende, in particolare, tutti gli interventi volti a identificare e correggere malfunzionamenti sopravvenuti nella logica e/o nel funzionamento </w:t>
      </w:r>
      <w:r>
        <w:rPr>
          <w:rFonts w:ascii="Century Gothic" w:hAnsi="Century Gothic" w:cs="Courier New"/>
          <w:color w:val="1F497D" w:themeColor="text2"/>
          <w:sz w:val="24"/>
          <w:szCs w:val="24"/>
        </w:rPr>
        <w:t>dello Scanner</w:t>
      </w:r>
      <w:r w:rsidRPr="00641EDC">
        <w:rPr>
          <w:rFonts w:ascii="Century Gothic" w:hAnsi="Century Gothic" w:cs="Courier New"/>
          <w:color w:val="1F497D" w:themeColor="text2"/>
          <w:sz w:val="24"/>
          <w:szCs w:val="24"/>
        </w:rPr>
        <w:t>.</w:t>
      </w:r>
    </w:p>
    <w:p w14:paraId="484DF872" w14:textId="623FC91C" w:rsidR="00F5072A" w:rsidRPr="003E1430" w:rsidRDefault="00CA40D0" w:rsidP="003E1430">
      <w:pPr>
        <w:pStyle w:val="Paragrafoelenco"/>
        <w:numPr>
          <w:ilvl w:val="1"/>
          <w:numId w:val="3"/>
        </w:numPr>
        <w:spacing w:line="360" w:lineRule="auto"/>
        <w:jc w:val="both"/>
        <w:rPr>
          <w:rFonts w:ascii="Century Gothic" w:hAnsi="Century Gothic" w:cs="Courier New"/>
          <w:b/>
          <w:bCs/>
          <w:i/>
          <w:color w:val="1F497D" w:themeColor="text2"/>
          <w:sz w:val="24"/>
          <w:szCs w:val="24"/>
        </w:rPr>
      </w:pPr>
      <w:r w:rsidRPr="003E1430">
        <w:rPr>
          <w:rFonts w:ascii="Century Gothic" w:hAnsi="Century Gothic" w:cs="Courier New"/>
          <w:b/>
          <w:bCs/>
          <w:i/>
          <w:color w:val="1F497D" w:themeColor="text2"/>
          <w:sz w:val="24"/>
          <w:szCs w:val="24"/>
        </w:rPr>
        <w:t>SERVIZIO DI MANUTENZIONE HARDWARE</w:t>
      </w:r>
    </w:p>
    <w:p w14:paraId="33629E1C" w14:textId="725940DB" w:rsidR="00C72DA4" w:rsidRPr="00C72DA4" w:rsidRDefault="00641EDC" w:rsidP="005820A4">
      <w:pPr>
        <w:ind w:left="567" w:firstLine="142"/>
        <w:jc w:val="both"/>
        <w:rPr>
          <w:rFonts w:ascii="Century Gothic" w:hAnsi="Century Gothic"/>
          <w:color w:val="1F497D" w:themeColor="text2"/>
          <w:sz w:val="24"/>
          <w:szCs w:val="24"/>
        </w:rPr>
      </w:pPr>
      <w:r>
        <w:rPr>
          <w:rFonts w:ascii="Century Gothic" w:hAnsi="Century Gothic" w:cs="Courier New"/>
          <w:color w:val="1F497D" w:themeColor="text2"/>
          <w:sz w:val="24"/>
          <w:szCs w:val="24"/>
        </w:rPr>
        <w:t xml:space="preserve">  </w:t>
      </w:r>
      <w:r w:rsidR="00C72DA4" w:rsidRPr="00C72DA4">
        <w:rPr>
          <w:rFonts w:ascii="Century Gothic" w:hAnsi="Century Gothic"/>
          <w:color w:val="1F497D" w:themeColor="text2"/>
          <w:sz w:val="24"/>
          <w:szCs w:val="24"/>
        </w:rPr>
        <w:t>Il servizio di manutenzione hardware full risk</w:t>
      </w:r>
      <w:r w:rsidR="00C72DA4">
        <w:rPr>
          <w:rFonts w:ascii="Century Gothic" w:hAnsi="Century Gothic"/>
          <w:color w:val="1F497D" w:themeColor="text2"/>
          <w:sz w:val="24"/>
          <w:szCs w:val="24"/>
        </w:rPr>
        <w:t xml:space="preserve"> sullo Scanner</w:t>
      </w:r>
      <w:r w:rsidR="00C72DA4" w:rsidRPr="00C72DA4">
        <w:rPr>
          <w:rFonts w:ascii="Century Gothic" w:hAnsi="Century Gothic"/>
          <w:color w:val="1F497D" w:themeColor="text2"/>
          <w:sz w:val="24"/>
          <w:szCs w:val="24"/>
        </w:rPr>
        <w:t xml:space="preserve">, va erogato </w:t>
      </w:r>
      <w:r w:rsidR="00C72DA4">
        <w:rPr>
          <w:rFonts w:ascii="Century Gothic" w:hAnsi="Century Gothic"/>
          <w:color w:val="1F497D" w:themeColor="text2"/>
          <w:sz w:val="24"/>
          <w:szCs w:val="24"/>
        </w:rPr>
        <w:t xml:space="preserve">on site </w:t>
      </w:r>
      <w:r w:rsidR="00C72DA4" w:rsidRPr="00C72DA4">
        <w:rPr>
          <w:rFonts w:ascii="Century Gothic" w:hAnsi="Century Gothic"/>
          <w:color w:val="1F497D" w:themeColor="text2"/>
          <w:sz w:val="24"/>
          <w:szCs w:val="24"/>
        </w:rPr>
        <w:t xml:space="preserve">presso </w:t>
      </w:r>
      <w:r w:rsidR="00C72DA4" w:rsidRPr="00B0582F">
        <w:rPr>
          <w:rFonts w:ascii="Century Gothic" w:hAnsi="Century Gothic"/>
          <w:color w:val="1F497D" w:themeColor="text2"/>
          <w:sz w:val="24"/>
          <w:szCs w:val="24"/>
        </w:rPr>
        <w:t>la sede di Agenzia delle entrate-Riscossione, sita in Roma alla Via Giuseppe Grezar nr. 14</w:t>
      </w:r>
      <w:r w:rsidR="00C72DA4" w:rsidRPr="00C72DA4">
        <w:rPr>
          <w:rFonts w:ascii="Century Gothic" w:hAnsi="Century Gothic"/>
          <w:color w:val="1F497D" w:themeColor="text2"/>
          <w:sz w:val="24"/>
          <w:szCs w:val="24"/>
        </w:rPr>
        <w:t>, dal lunedì al venerdì, dalle ore 08.00 alle ore 16.00</w:t>
      </w:r>
      <w:r w:rsidR="006C2BB9">
        <w:rPr>
          <w:rFonts w:ascii="Century Gothic" w:hAnsi="Century Gothic"/>
          <w:color w:val="1F497D" w:themeColor="text2"/>
          <w:sz w:val="24"/>
          <w:szCs w:val="24"/>
        </w:rPr>
        <w:t xml:space="preserve"> </w:t>
      </w:r>
      <w:r w:rsidR="006C2BB9" w:rsidRPr="00C72DA4">
        <w:rPr>
          <w:rFonts w:ascii="Century Gothic" w:hAnsi="Century Gothic"/>
          <w:color w:val="1F497D" w:themeColor="text2"/>
          <w:sz w:val="24"/>
          <w:szCs w:val="24"/>
        </w:rPr>
        <w:t>salvo diversi accordi tra le parti e comunque in modo da ridurre al minimo l’interferenza con le attività proprie delle Sed</w:t>
      </w:r>
      <w:r w:rsidR="006C2BB9">
        <w:rPr>
          <w:rFonts w:ascii="Century Gothic" w:hAnsi="Century Gothic"/>
          <w:color w:val="1F497D" w:themeColor="text2"/>
          <w:sz w:val="24"/>
          <w:szCs w:val="24"/>
        </w:rPr>
        <w:t>e</w:t>
      </w:r>
      <w:r w:rsidR="006C2BB9" w:rsidRPr="00C72DA4">
        <w:rPr>
          <w:rFonts w:ascii="Century Gothic" w:hAnsi="Century Gothic"/>
          <w:color w:val="1F497D" w:themeColor="text2"/>
          <w:sz w:val="24"/>
          <w:szCs w:val="24"/>
        </w:rPr>
        <w:t xml:space="preserve"> interessat</w:t>
      </w:r>
      <w:r w:rsidR="006C2BB9">
        <w:rPr>
          <w:rFonts w:ascii="Century Gothic" w:hAnsi="Century Gothic"/>
          <w:color w:val="1F497D" w:themeColor="text2"/>
          <w:sz w:val="24"/>
          <w:szCs w:val="24"/>
        </w:rPr>
        <w:t>a.</w:t>
      </w:r>
      <w:r w:rsidR="00CA40D0">
        <w:rPr>
          <w:rFonts w:ascii="Century Gothic" w:hAnsi="Century Gothic"/>
          <w:color w:val="1F497D" w:themeColor="text2"/>
          <w:sz w:val="24"/>
          <w:szCs w:val="24"/>
        </w:rPr>
        <w:t xml:space="preserve"> </w:t>
      </w:r>
      <w:r w:rsidR="00C72DA4" w:rsidRPr="00C72DA4">
        <w:rPr>
          <w:rFonts w:ascii="Century Gothic" w:hAnsi="Century Gothic"/>
          <w:color w:val="1F497D" w:themeColor="text2"/>
          <w:sz w:val="24"/>
          <w:szCs w:val="24"/>
        </w:rPr>
        <w:t>Tale servizio si prefigge lo scopo di assicurare uno stato di</w:t>
      </w:r>
      <w:r w:rsidR="00D84461">
        <w:rPr>
          <w:rFonts w:ascii="Century Gothic" w:hAnsi="Century Gothic"/>
          <w:color w:val="1F497D" w:themeColor="text2"/>
          <w:sz w:val="24"/>
          <w:szCs w:val="24"/>
        </w:rPr>
        <w:t xml:space="preserve"> </w:t>
      </w:r>
      <w:r w:rsidR="00C72DA4" w:rsidRPr="00C72DA4">
        <w:rPr>
          <w:rFonts w:ascii="Century Gothic" w:hAnsi="Century Gothic"/>
          <w:color w:val="1F497D" w:themeColor="text2"/>
          <w:sz w:val="24"/>
          <w:szCs w:val="24"/>
        </w:rPr>
        <w:t xml:space="preserve">funzionamento </w:t>
      </w:r>
      <w:r w:rsidR="00D84461">
        <w:rPr>
          <w:rFonts w:ascii="Century Gothic" w:hAnsi="Century Gothic"/>
          <w:color w:val="1F497D" w:themeColor="text2"/>
          <w:sz w:val="24"/>
          <w:szCs w:val="24"/>
        </w:rPr>
        <w:t>dello Scanner</w:t>
      </w:r>
      <w:r w:rsidR="00C72DA4" w:rsidRPr="00C72DA4">
        <w:rPr>
          <w:rFonts w:ascii="Century Gothic" w:hAnsi="Century Gothic"/>
          <w:color w:val="1F497D" w:themeColor="text2"/>
          <w:sz w:val="24"/>
          <w:szCs w:val="24"/>
        </w:rPr>
        <w:t xml:space="preserve"> costantemente regolare e crescente in termini di efficienza, mediante interventi correttivi, a seguito di anomalie di funzionamento. Il Fornitore dovrà provvedere ad eseguire l’intervento di assistenza richiesto, al fine di eliminare il malfunzionamento </w:t>
      </w:r>
      <w:r w:rsidR="00D84461">
        <w:rPr>
          <w:rFonts w:ascii="Century Gothic" w:hAnsi="Century Gothic"/>
          <w:color w:val="1F497D" w:themeColor="text2"/>
          <w:sz w:val="24"/>
          <w:szCs w:val="24"/>
        </w:rPr>
        <w:t>dello Scanner</w:t>
      </w:r>
      <w:r w:rsidR="00C72DA4" w:rsidRPr="00C72DA4">
        <w:rPr>
          <w:rFonts w:ascii="Century Gothic" w:hAnsi="Century Gothic"/>
          <w:color w:val="1F497D" w:themeColor="text2"/>
          <w:sz w:val="24"/>
          <w:szCs w:val="24"/>
        </w:rPr>
        <w:t xml:space="preserve"> ed a ripristinare la piena e perfetta operatività e funzionalità dell</w:t>
      </w:r>
      <w:r w:rsidR="00D84461">
        <w:rPr>
          <w:rFonts w:ascii="Century Gothic" w:hAnsi="Century Gothic"/>
          <w:color w:val="1F497D" w:themeColor="text2"/>
          <w:sz w:val="24"/>
          <w:szCs w:val="24"/>
        </w:rPr>
        <w:t>o stesso</w:t>
      </w:r>
      <w:r w:rsidR="00C72DA4" w:rsidRPr="00C72DA4">
        <w:rPr>
          <w:rFonts w:ascii="Century Gothic" w:hAnsi="Century Gothic"/>
          <w:color w:val="1F497D" w:themeColor="text2"/>
          <w:sz w:val="24"/>
          <w:szCs w:val="24"/>
        </w:rPr>
        <w:t xml:space="preserve">. </w:t>
      </w:r>
    </w:p>
    <w:p w14:paraId="72E6EB08" w14:textId="27693BB8" w:rsidR="00C72DA4" w:rsidRPr="00C72DA4" w:rsidRDefault="00C72DA4" w:rsidP="005820A4">
      <w:pPr>
        <w:ind w:left="709" w:firstLine="425"/>
        <w:jc w:val="both"/>
        <w:rPr>
          <w:rFonts w:ascii="Century Gothic" w:hAnsi="Century Gothic"/>
          <w:color w:val="1F497D" w:themeColor="text2"/>
          <w:sz w:val="24"/>
          <w:szCs w:val="24"/>
        </w:rPr>
      </w:pPr>
      <w:r w:rsidRPr="00C72DA4">
        <w:rPr>
          <w:rFonts w:ascii="Century Gothic" w:hAnsi="Century Gothic"/>
          <w:color w:val="1F497D" w:themeColor="text2"/>
          <w:sz w:val="24"/>
          <w:szCs w:val="24"/>
        </w:rPr>
        <w:t>A titolo esemplificativo e non esaustivo le attività di manutenzione comprendono:</w:t>
      </w:r>
    </w:p>
    <w:p w14:paraId="1FD39050" w14:textId="56F55986" w:rsidR="00C72DA4" w:rsidRPr="005820A4" w:rsidRDefault="00C72DA4" w:rsidP="005820A4">
      <w:pPr>
        <w:pStyle w:val="Paragrafoelenco"/>
        <w:numPr>
          <w:ilvl w:val="0"/>
          <w:numId w:val="12"/>
        </w:numPr>
        <w:jc w:val="both"/>
        <w:rPr>
          <w:rFonts w:ascii="Century Gothic" w:hAnsi="Century Gothic"/>
          <w:color w:val="1F497D" w:themeColor="text2"/>
          <w:sz w:val="24"/>
          <w:szCs w:val="24"/>
        </w:rPr>
      </w:pPr>
      <w:r w:rsidRPr="005820A4">
        <w:rPr>
          <w:rFonts w:ascii="Century Gothic" w:hAnsi="Century Gothic"/>
          <w:color w:val="1F497D" w:themeColor="text2"/>
          <w:sz w:val="24"/>
          <w:szCs w:val="24"/>
        </w:rPr>
        <w:t>la fornitura delle parti HW di ricambio originali e/o la sostituzione delle parti guaste con altre perfettamente equivalenti o di caratteristiche superiori purché approvate dal Direttore dell’Esecuzione di AdeR;</w:t>
      </w:r>
    </w:p>
    <w:p w14:paraId="12541107" w14:textId="2980F9F7" w:rsidR="00C72DA4" w:rsidRPr="005820A4" w:rsidRDefault="00C72DA4" w:rsidP="005820A4">
      <w:pPr>
        <w:pStyle w:val="Paragrafoelenco"/>
        <w:numPr>
          <w:ilvl w:val="0"/>
          <w:numId w:val="12"/>
        </w:numPr>
        <w:jc w:val="both"/>
        <w:rPr>
          <w:rFonts w:ascii="Century Gothic" w:hAnsi="Century Gothic"/>
          <w:color w:val="1F497D" w:themeColor="text2"/>
          <w:sz w:val="24"/>
          <w:szCs w:val="24"/>
        </w:rPr>
      </w:pPr>
      <w:r w:rsidRPr="005820A4">
        <w:rPr>
          <w:rFonts w:ascii="Century Gothic" w:hAnsi="Century Gothic"/>
          <w:color w:val="1F497D" w:themeColor="text2"/>
          <w:sz w:val="24"/>
          <w:szCs w:val="24"/>
        </w:rPr>
        <w:t xml:space="preserve">la sostituzione delle componenti </w:t>
      </w:r>
      <w:r w:rsidR="0071283B" w:rsidRPr="005820A4">
        <w:rPr>
          <w:rFonts w:ascii="Century Gothic" w:hAnsi="Century Gothic"/>
          <w:color w:val="1F497D" w:themeColor="text2"/>
          <w:sz w:val="24"/>
          <w:szCs w:val="24"/>
        </w:rPr>
        <w:t>dello Scanner</w:t>
      </w:r>
      <w:r w:rsidRPr="005820A4">
        <w:rPr>
          <w:rFonts w:ascii="Century Gothic" w:hAnsi="Century Gothic"/>
          <w:color w:val="1F497D" w:themeColor="text2"/>
          <w:sz w:val="24"/>
          <w:szCs w:val="24"/>
        </w:rPr>
        <w:t xml:space="preserve"> non funzionante con altre con caratteristiche e funzionalità analoghe (e comunque con prestazioni non inferiori);</w:t>
      </w:r>
    </w:p>
    <w:p w14:paraId="3E1DE35A" w14:textId="750A4088" w:rsidR="00C72DA4" w:rsidRPr="005820A4" w:rsidRDefault="00C72DA4" w:rsidP="005820A4">
      <w:pPr>
        <w:pStyle w:val="Paragrafoelenco"/>
        <w:numPr>
          <w:ilvl w:val="0"/>
          <w:numId w:val="12"/>
        </w:numPr>
        <w:jc w:val="both"/>
        <w:rPr>
          <w:rFonts w:ascii="Century Gothic" w:hAnsi="Century Gothic"/>
          <w:color w:val="1F497D" w:themeColor="text2"/>
          <w:sz w:val="24"/>
          <w:szCs w:val="24"/>
        </w:rPr>
      </w:pPr>
      <w:r w:rsidRPr="005820A4">
        <w:rPr>
          <w:rFonts w:ascii="Century Gothic" w:hAnsi="Century Gothic"/>
          <w:color w:val="1F497D" w:themeColor="text2"/>
          <w:sz w:val="24"/>
          <w:szCs w:val="24"/>
        </w:rPr>
        <w:t>la riparazione dei guasti derivanti dalla normale usura.</w:t>
      </w:r>
    </w:p>
    <w:p w14:paraId="6A071AE1" w14:textId="77777777" w:rsidR="0071283B" w:rsidRDefault="0071283B" w:rsidP="005820A4">
      <w:pPr>
        <w:ind w:left="709" w:firstLine="284"/>
        <w:jc w:val="both"/>
        <w:rPr>
          <w:rFonts w:ascii="Century Gothic" w:hAnsi="Century Gothic"/>
          <w:color w:val="1F497D" w:themeColor="text2"/>
          <w:sz w:val="24"/>
          <w:szCs w:val="24"/>
        </w:rPr>
      </w:pPr>
    </w:p>
    <w:p w14:paraId="4342506E" w14:textId="77777777" w:rsidR="00922EA1" w:rsidRDefault="00922EA1">
      <w:pPr>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br w:type="page"/>
      </w:r>
    </w:p>
    <w:p w14:paraId="7CF61B59" w14:textId="1F8B6F87" w:rsidR="00A1773F" w:rsidRDefault="00A1773F" w:rsidP="00A1773F">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 xml:space="preserve">Descrizione delle specifiche del </w:t>
      </w:r>
      <w:r>
        <w:rPr>
          <w:rFonts w:ascii="Century Gothic" w:hAnsi="Century Gothic" w:cs="Courier New"/>
          <w:b/>
          <w:bCs/>
          <w:i/>
          <w:color w:val="1F497D" w:themeColor="text2"/>
          <w:sz w:val="24"/>
          <w:szCs w:val="24"/>
        </w:rPr>
        <w:t>prodotto in uso</w:t>
      </w:r>
    </w:p>
    <w:p w14:paraId="02CB15A2" w14:textId="6D11142B" w:rsidR="00815F0F" w:rsidRDefault="0003142A" w:rsidP="002543C3">
      <w:pPr>
        <w:tabs>
          <w:tab w:val="left" w:pos="8789"/>
        </w:tabs>
        <w:ind w:left="567" w:right="565" w:firstLine="567"/>
        <w:jc w:val="both"/>
        <w:rPr>
          <w:rFonts w:ascii="Century Gothic" w:hAnsi="Century Gothic"/>
          <w:color w:val="1F497D" w:themeColor="text2"/>
          <w:sz w:val="24"/>
          <w:szCs w:val="24"/>
        </w:rPr>
      </w:pPr>
      <w:proofErr w:type="gramStart"/>
      <w:r>
        <w:rPr>
          <w:rFonts w:ascii="Century Gothic" w:hAnsi="Century Gothic"/>
          <w:color w:val="1F497D" w:themeColor="text2"/>
          <w:sz w:val="24"/>
          <w:szCs w:val="24"/>
        </w:rPr>
        <w:t xml:space="preserve">Le </w:t>
      </w:r>
      <w:r w:rsidR="00352FE0">
        <w:rPr>
          <w:rFonts w:ascii="Century Gothic" w:hAnsi="Century Gothic"/>
          <w:color w:val="1F497D" w:themeColor="text2"/>
          <w:sz w:val="24"/>
          <w:szCs w:val="24"/>
        </w:rPr>
        <w:t xml:space="preserve"> caratteristiche</w:t>
      </w:r>
      <w:proofErr w:type="gramEnd"/>
      <w:r w:rsidR="00352FE0">
        <w:rPr>
          <w:rFonts w:ascii="Century Gothic" w:hAnsi="Century Gothic"/>
          <w:color w:val="1F497D" w:themeColor="text2"/>
          <w:sz w:val="24"/>
          <w:szCs w:val="24"/>
        </w:rPr>
        <w:t xml:space="preserve"> tecniche </w:t>
      </w:r>
      <w:r w:rsidR="00AE73F6">
        <w:rPr>
          <w:rFonts w:ascii="Century Gothic" w:hAnsi="Century Gothic"/>
          <w:color w:val="1F497D" w:themeColor="text2"/>
          <w:sz w:val="24"/>
          <w:szCs w:val="24"/>
        </w:rPr>
        <w:t>dello Scanner</w:t>
      </w:r>
      <w:r>
        <w:rPr>
          <w:rFonts w:ascii="Century Gothic" w:hAnsi="Century Gothic"/>
          <w:color w:val="1F497D" w:themeColor="text2"/>
          <w:sz w:val="24"/>
          <w:szCs w:val="24"/>
        </w:rPr>
        <w:t xml:space="preserve"> sono reperibili nella </w:t>
      </w:r>
      <w:r w:rsidR="00B64A9D">
        <w:rPr>
          <w:rFonts w:ascii="Century Gothic" w:hAnsi="Century Gothic"/>
          <w:color w:val="1F497D" w:themeColor="text2"/>
          <w:sz w:val="24"/>
          <w:szCs w:val="24"/>
        </w:rPr>
        <w:t>b</w:t>
      </w:r>
      <w:r>
        <w:rPr>
          <w:rFonts w:ascii="Century Gothic" w:hAnsi="Century Gothic"/>
          <w:color w:val="1F497D" w:themeColor="text2"/>
          <w:sz w:val="24"/>
          <w:szCs w:val="24"/>
        </w:rPr>
        <w:t xml:space="preserve">rochure </w:t>
      </w:r>
      <w:r w:rsidR="001153DA">
        <w:rPr>
          <w:rFonts w:ascii="Century Gothic" w:hAnsi="Century Gothic"/>
          <w:color w:val="1F497D" w:themeColor="text2"/>
          <w:sz w:val="24"/>
          <w:szCs w:val="24"/>
        </w:rPr>
        <w:t>rinvenibile</w:t>
      </w:r>
      <w:r w:rsidR="00815F0F">
        <w:rPr>
          <w:rFonts w:ascii="Century Gothic" w:hAnsi="Century Gothic"/>
          <w:color w:val="1F497D" w:themeColor="text2"/>
          <w:sz w:val="24"/>
          <w:szCs w:val="24"/>
        </w:rPr>
        <w:t xml:space="preserve"> all’indirizzo</w:t>
      </w:r>
      <w:r w:rsidR="001153DA">
        <w:rPr>
          <w:rFonts w:ascii="Century Gothic" w:hAnsi="Century Gothic"/>
          <w:color w:val="1F497D" w:themeColor="text2"/>
          <w:sz w:val="24"/>
          <w:szCs w:val="24"/>
        </w:rPr>
        <w:t xml:space="preserve"> web</w:t>
      </w:r>
      <w:r w:rsidR="00815F0F">
        <w:rPr>
          <w:rFonts w:ascii="Century Gothic" w:hAnsi="Century Gothic"/>
          <w:color w:val="1F497D" w:themeColor="text2"/>
          <w:sz w:val="24"/>
          <w:szCs w:val="24"/>
        </w:rPr>
        <w:t>:</w:t>
      </w:r>
    </w:p>
    <w:p w14:paraId="31229919" w14:textId="2DE4F8D7" w:rsidR="00352FE0" w:rsidRDefault="00EA4BEE" w:rsidP="00815F0F">
      <w:pPr>
        <w:tabs>
          <w:tab w:val="left" w:pos="8789"/>
        </w:tabs>
        <w:ind w:left="567" w:right="565"/>
        <w:jc w:val="both"/>
        <w:rPr>
          <w:rFonts w:ascii="Century Gothic" w:hAnsi="Century Gothic"/>
          <w:color w:val="1F497D" w:themeColor="text2"/>
          <w:sz w:val="24"/>
          <w:szCs w:val="24"/>
        </w:rPr>
      </w:pPr>
      <w:hyperlink r:id="rId16" w:history="1">
        <w:r w:rsidR="00815F0F" w:rsidRPr="00B464A0">
          <w:rPr>
            <w:rStyle w:val="Collegamentoipertestuale"/>
          </w:rPr>
          <w:t>https://mavroimaging.com/wp-content/uploads/2016/09/OPEX_Falcon_Brochures.pdf</w:t>
        </w:r>
      </w:hyperlink>
      <w:r w:rsidR="00815F0F">
        <w:rPr>
          <w:rFonts w:ascii="Century Gothic" w:hAnsi="Century Gothic"/>
          <w:color w:val="1F497D" w:themeColor="text2"/>
          <w:sz w:val="24"/>
          <w:szCs w:val="24"/>
        </w:rPr>
        <w:t xml:space="preserve">  </w:t>
      </w:r>
    </w:p>
    <w:p w14:paraId="5F0DE052" w14:textId="05E5862F" w:rsidR="00B64A9D" w:rsidRDefault="00B64A9D">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211CF144" w14:textId="041062FF"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6E608EA0"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4E987577" w14:textId="5BBEA593" w:rsidR="00E96D90" w:rsidRDefault="00E96D90" w:rsidP="00E96D90">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Pr>
          <w:rFonts w:ascii="Century Gothic" w:hAnsi="Century Gothic" w:cs="Courier New"/>
          <w:color w:val="1F497D" w:themeColor="text2"/>
          <w:sz w:val="24"/>
        </w:rPr>
        <w:t xml:space="preserve">manutenzione </w:t>
      </w:r>
      <w:r w:rsidR="00E222E4">
        <w:rPr>
          <w:rFonts w:ascii="Century Gothic" w:hAnsi="Century Gothic" w:cs="Courier New"/>
          <w:color w:val="1F497D" w:themeColor="text2"/>
          <w:sz w:val="24"/>
        </w:rPr>
        <w:t xml:space="preserve">dello Scanner </w:t>
      </w:r>
      <w:r>
        <w:rPr>
          <w:rFonts w:ascii="Century Gothic" w:hAnsi="Century Gothic" w:cs="Courier New"/>
          <w:color w:val="1F497D" w:themeColor="text2"/>
          <w:sz w:val="24"/>
        </w:rPr>
        <w:t>in uso</w:t>
      </w:r>
      <w:r w:rsidRPr="00443A83">
        <w:rPr>
          <w:rFonts w:ascii="Century Gothic" w:hAnsi="Century Gothic" w:cs="Courier New"/>
          <w:color w:val="1F497D" w:themeColor="text2"/>
          <w:sz w:val="24"/>
        </w:rPr>
        <w:t xml:space="preserve"> </w:t>
      </w:r>
      <w:r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Pr="00443A83">
        <w:rPr>
          <w:rFonts w:ascii="Century Gothic" w:hAnsi="Century Gothic" w:cs="Courier New"/>
          <w:color w:val="1F497D" w:themeColor="text2"/>
          <w:sz w:val="24"/>
        </w:rPr>
        <w:t xml:space="preserve">In caso positivo, quali certificazioni possiede e/o quali accordi commerciali ha in essere con la società produttrice </w:t>
      </w:r>
      <w:r w:rsidR="00E222E4">
        <w:rPr>
          <w:rFonts w:ascii="Century Gothic" w:hAnsi="Century Gothic" w:cs="Courier New"/>
          <w:color w:val="1F497D" w:themeColor="text2"/>
          <w:sz w:val="24"/>
        </w:rPr>
        <w:t>dello stesso</w:t>
      </w:r>
      <w:r w:rsidRPr="00E106C5">
        <w:rPr>
          <w:rFonts w:ascii="Century Gothic" w:hAnsi="Century Gothic" w:cs="Courier New"/>
          <w:color w:val="1F497D" w:themeColor="text2"/>
          <w:sz w:val="24"/>
        </w:rPr>
        <w:t>?</w:t>
      </w:r>
    </w:p>
    <w:p w14:paraId="49DF42BA" w14:textId="77777777" w:rsidR="00E96D90" w:rsidRPr="009347AE" w:rsidRDefault="00E96D90" w:rsidP="00E96D90">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78F610E" w14:textId="14D17813" w:rsidR="00036B3F" w:rsidRPr="00036B3F"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E222E4">
        <w:rPr>
          <w:rFonts w:ascii="Century Gothic" w:hAnsi="Century Gothic" w:cs="Courier New"/>
          <w:color w:val="1F497D" w:themeColor="text2"/>
          <w:sz w:val="24"/>
        </w:rPr>
        <w:t>sullo Scanner</w:t>
      </w:r>
      <w:r w:rsidR="00F5072A">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 xml:space="preserve">quali elementi potrebbero essere considerati punti di forza </w:t>
      </w:r>
      <w:proofErr w:type="gramStart"/>
      <w:r w:rsidR="00443A83" w:rsidRPr="00443A83">
        <w:rPr>
          <w:rFonts w:ascii="Century Gothic" w:hAnsi="Century Gothic" w:cs="Courier New"/>
          <w:color w:val="1F497D" w:themeColor="text2"/>
          <w:sz w:val="24"/>
        </w:rPr>
        <w:t>ovvero  costituire</w:t>
      </w:r>
      <w:proofErr w:type="gramEnd"/>
      <w:r w:rsidR="00443A83" w:rsidRPr="00443A83">
        <w:rPr>
          <w:rFonts w:ascii="Century Gothic" w:hAnsi="Century Gothic" w:cs="Courier New"/>
          <w:color w:val="1F497D" w:themeColor="text2"/>
          <w:sz w:val="24"/>
        </w:rPr>
        <w:t xml:space="preserve"> un limite alla partecipazione </w:t>
      </w:r>
      <w:r w:rsidR="00F5072A" w:rsidRPr="001E1412">
        <w:rPr>
          <w:rFonts w:ascii="Century Gothic" w:hAnsi="Century Gothic" w:cs="Courier New"/>
          <w:color w:val="1F497D" w:themeColor="text2"/>
          <w:sz w:val="24"/>
        </w:rPr>
        <w:t>ad un’eventuale procedura di gara</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28B4129"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34F8B07" w14:textId="4336DED1" w:rsidR="00036B3F" w:rsidRPr="00036B3F" w:rsidRDefault="00F5072A"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E222E4">
        <w:rPr>
          <w:rFonts w:ascii="Century Gothic" w:hAnsi="Century Gothic" w:cs="Courier New"/>
          <w:color w:val="1F497D" w:themeColor="text2"/>
          <w:sz w:val="24"/>
        </w:rPr>
        <w:t xml:space="preserve">sullo </w:t>
      </w:r>
      <w:proofErr w:type="gramStart"/>
      <w:r w:rsidR="00E222E4">
        <w:rPr>
          <w:rFonts w:ascii="Century Gothic" w:hAnsi="Century Gothic" w:cs="Courier New"/>
          <w:color w:val="1F497D" w:themeColor="text2"/>
          <w:sz w:val="24"/>
        </w:rPr>
        <w:t xml:space="preserve">Scanner </w:t>
      </w:r>
      <w:r w:rsidRPr="00E106C5">
        <w:rPr>
          <w:rFonts w:ascii="Century Gothic" w:hAnsi="Century Gothic" w:cs="Courier New"/>
          <w:color w:val="1F497D" w:themeColor="text2"/>
          <w:sz w:val="24"/>
        </w:rPr>
        <w:t>,</w:t>
      </w:r>
      <w:proofErr w:type="gramEnd"/>
      <w:r w:rsidRPr="00E106C5">
        <w:rPr>
          <w:rFonts w:ascii="Century Gothic" w:hAnsi="Century Gothic" w:cs="Courier New"/>
          <w:color w:val="1F497D" w:themeColor="text2"/>
          <w:sz w:val="24"/>
        </w:rPr>
        <w:t xml:space="preserve"> </w:t>
      </w:r>
      <w:r>
        <w:rPr>
          <w:rFonts w:ascii="Century Gothic" w:hAnsi="Century Gothic" w:cs="Courier New"/>
          <w:color w:val="1F497D" w:themeColor="text2"/>
          <w:sz w:val="24"/>
        </w:rPr>
        <w:t>q</w:t>
      </w:r>
      <w:r w:rsidR="00443A83" w:rsidRPr="00443A83">
        <w:rPr>
          <w:rFonts w:ascii="Century Gothic" w:hAnsi="Century Gothic" w:cs="Courier New"/>
          <w:color w:val="1F497D" w:themeColor="text2"/>
          <w:sz w:val="24"/>
        </w:rPr>
        <w:t xml:space="preserve">ual è il fatturato specifico medio annuo dell’Azienda relativo a servizi analoghi a quelli di interesse </w:t>
      </w:r>
      <w:r w:rsidRPr="001E1412">
        <w:rPr>
          <w:rFonts w:ascii="Century Gothic" w:hAnsi="Century Gothic" w:cs="Courier New"/>
          <w:color w:val="1F497D" w:themeColor="text2"/>
          <w:sz w:val="24"/>
        </w:rPr>
        <w:t>riferito agli ultimi tre esercizi finanziari approvati</w:t>
      </w:r>
      <w:r w:rsidR="00E106C5" w:rsidRPr="00E106C5">
        <w:rPr>
          <w:rFonts w:ascii="Century Gothic" w:hAnsi="Century Gothic" w:cs="Courier New"/>
          <w:color w:val="1F497D" w:themeColor="text2"/>
          <w:sz w:val="24"/>
        </w:rPr>
        <w:t>?</w:t>
      </w:r>
    </w:p>
    <w:p w14:paraId="3D9549CF"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233D61DE"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24B0BAE" w14:textId="73BA308D" w:rsidR="00F5072A" w:rsidRPr="001E1412" w:rsidRDefault="00F5072A" w:rsidP="00F5072A">
      <w:pPr>
        <w:numPr>
          <w:ilvl w:val="0"/>
          <w:numId w:val="1"/>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l’Azienda sia interessata ad offrire i servizi richiesti </w:t>
      </w:r>
      <w:r w:rsidR="00E222E4">
        <w:rPr>
          <w:rFonts w:ascii="Century Gothic" w:hAnsi="Century Gothic" w:cs="Courier New"/>
          <w:color w:val="1F497D" w:themeColor="text2"/>
          <w:sz w:val="24"/>
        </w:rPr>
        <w:t xml:space="preserve">sullo </w:t>
      </w:r>
      <w:proofErr w:type="gramStart"/>
      <w:r w:rsidR="00E222E4">
        <w:rPr>
          <w:rFonts w:ascii="Century Gothic" w:hAnsi="Century Gothic" w:cs="Courier New"/>
          <w:color w:val="1F497D" w:themeColor="text2"/>
          <w:sz w:val="24"/>
        </w:rPr>
        <w:t xml:space="preserve">Scanner </w:t>
      </w:r>
      <w:r>
        <w:rPr>
          <w:rFonts w:ascii="Century Gothic" w:hAnsi="Century Gothic" w:cs="Courier New"/>
          <w:color w:val="1F497D" w:themeColor="text2"/>
          <w:sz w:val="24"/>
        </w:rPr>
        <w:t xml:space="preserve"> </w:t>
      </w:r>
      <w:r w:rsidRPr="001E1412">
        <w:rPr>
          <w:rFonts w:ascii="Century Gothic" w:hAnsi="Century Gothic" w:cs="Courier New"/>
          <w:color w:val="1F497D" w:themeColor="text2"/>
          <w:sz w:val="24"/>
        </w:rPr>
        <w:t>in</w:t>
      </w:r>
      <w:proofErr w:type="gramEnd"/>
      <w:r w:rsidRPr="001E1412">
        <w:rPr>
          <w:rFonts w:ascii="Century Gothic" w:hAnsi="Century Gothic" w:cs="Courier New"/>
          <w:color w:val="1F497D" w:themeColor="text2"/>
          <w:sz w:val="24"/>
        </w:rPr>
        <w:t xml:space="preserve"> uso, quali sono i prezzi di riferimento che pratica al mercato per il </w:t>
      </w:r>
      <w:r w:rsidRPr="001E1412">
        <w:rPr>
          <w:rFonts w:ascii="Century Gothic" w:hAnsi="Century Gothic" w:cs="Courier New"/>
          <w:color w:val="1F497D" w:themeColor="text2"/>
          <w:sz w:val="24"/>
        </w:rPr>
        <w:lastRenderedPageBreak/>
        <w:t xml:space="preserve">servizio di manutenzione? </w:t>
      </w:r>
      <w:r>
        <w:rPr>
          <w:rFonts w:ascii="Century Gothic" w:hAnsi="Century Gothic" w:cs="Courier New"/>
          <w:color w:val="1F497D" w:themeColor="text2"/>
          <w:sz w:val="24"/>
        </w:rPr>
        <w:t xml:space="preserve">E quale </w:t>
      </w:r>
      <w:r w:rsidRPr="00523BA6">
        <w:rPr>
          <w:rFonts w:ascii="Century Gothic" w:hAnsi="Century Gothic" w:cs="Courier New"/>
          <w:color w:val="1F497D" w:themeColor="text2"/>
          <w:sz w:val="24"/>
        </w:rPr>
        <w:t>range di costo stimato per le esigenze dell’Agenzia, comprensiv</w:t>
      </w:r>
      <w:r>
        <w:rPr>
          <w:rFonts w:ascii="Century Gothic" w:hAnsi="Century Gothic" w:cs="Courier New"/>
          <w:color w:val="1F497D" w:themeColor="text2"/>
          <w:sz w:val="24"/>
        </w:rPr>
        <w:t>e</w:t>
      </w:r>
      <w:r w:rsidRPr="00523BA6">
        <w:rPr>
          <w:rFonts w:ascii="Century Gothic" w:hAnsi="Century Gothic" w:cs="Courier New"/>
          <w:color w:val="1F497D" w:themeColor="text2"/>
          <w:sz w:val="24"/>
        </w:rPr>
        <w:t xml:space="preserve"> di tutte le attività </w:t>
      </w:r>
      <w:r>
        <w:rPr>
          <w:rFonts w:ascii="Century Gothic" w:hAnsi="Century Gothic" w:cs="Courier New"/>
          <w:color w:val="1F497D" w:themeColor="text2"/>
          <w:sz w:val="24"/>
        </w:rPr>
        <w:t>richieste per</w:t>
      </w:r>
      <w:r w:rsidRPr="00523BA6">
        <w:rPr>
          <w:rFonts w:ascii="Century Gothic" w:hAnsi="Century Gothic" w:cs="Courier New"/>
          <w:color w:val="1F497D" w:themeColor="text2"/>
          <w:sz w:val="24"/>
        </w:rPr>
        <w:t xml:space="preserve"> </w:t>
      </w:r>
      <w:r>
        <w:rPr>
          <w:rFonts w:ascii="Century Gothic" w:hAnsi="Century Gothic" w:cs="Courier New"/>
          <w:color w:val="1F497D" w:themeColor="text2"/>
          <w:sz w:val="24"/>
        </w:rPr>
        <w:t>il</w:t>
      </w:r>
      <w:r w:rsidRPr="00523BA6">
        <w:rPr>
          <w:rFonts w:ascii="Century Gothic" w:hAnsi="Century Gothic" w:cs="Courier New"/>
          <w:color w:val="1F497D" w:themeColor="text2"/>
          <w:sz w:val="24"/>
        </w:rPr>
        <w:t xml:space="preserve"> periodo contrattuale di </w:t>
      </w:r>
      <w:r>
        <w:rPr>
          <w:rFonts w:ascii="Century Gothic" w:hAnsi="Century Gothic" w:cs="Courier New"/>
          <w:color w:val="1F497D" w:themeColor="text2"/>
          <w:sz w:val="24"/>
        </w:rPr>
        <w:t>36</w:t>
      </w:r>
      <w:r w:rsidRPr="00523BA6">
        <w:rPr>
          <w:rFonts w:ascii="Century Gothic" w:hAnsi="Century Gothic" w:cs="Courier New"/>
          <w:color w:val="1F497D" w:themeColor="text2"/>
          <w:sz w:val="24"/>
        </w:rPr>
        <w:t xml:space="preserve"> mesi</w:t>
      </w:r>
      <w:r>
        <w:rPr>
          <w:rFonts w:ascii="Century Gothic" w:hAnsi="Century Gothic" w:cs="Courier New"/>
          <w:color w:val="1F497D" w:themeColor="text2"/>
          <w:sz w:val="24"/>
        </w:rPr>
        <w:t>?</w:t>
      </w:r>
    </w:p>
    <w:p w14:paraId="540BDEDD" w14:textId="77777777" w:rsidR="00F5072A" w:rsidRPr="001E1412" w:rsidRDefault="00F5072A" w:rsidP="00F5072A">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66719727" w14:textId="77777777" w:rsidR="00F5072A" w:rsidRPr="001E1412" w:rsidRDefault="00F5072A" w:rsidP="00F5072A">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50FD918" w14:textId="48E58E81"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potrebbe offrire soluzioni alternative in grado di soddisfare le necessità dell’Agenzia</w:t>
      </w:r>
      <w:r w:rsidR="00F5072A" w:rsidRPr="00F5072A">
        <w:rPr>
          <w:rFonts w:ascii="Century Gothic" w:hAnsi="Century Gothic" w:cs="Courier New"/>
          <w:color w:val="1F497D" w:themeColor="text2"/>
          <w:sz w:val="24"/>
        </w:rPr>
        <w:t xml:space="preserve"> </w:t>
      </w:r>
      <w:r w:rsidR="00E222E4" w:rsidRPr="00E222E4">
        <w:rPr>
          <w:rFonts w:ascii="Century Gothic" w:hAnsi="Century Gothic" w:cs="Courier New"/>
          <w:color w:val="1F497D" w:themeColor="text2"/>
          <w:sz w:val="24"/>
        </w:rPr>
        <w:t>per la digitalizzazione dei documenti in ingresso presso la sede di Agenzia delle entrate-Riscossione, sita in Roma alla Via Giuseppe Grezar nr. 14</w:t>
      </w:r>
      <w:r>
        <w:rPr>
          <w:rFonts w:ascii="Century Gothic" w:hAnsi="Century Gothic" w:cs="Courier New"/>
          <w:color w:val="1F497D" w:themeColor="text2"/>
          <w:sz w:val="24"/>
        </w:rPr>
        <w:t>? In caso affermativo, si chiede di descrivere le caratteristiche delle soluzioni alternative e gli eventuali ambiti in cui sono impiegate in contesti analoghi a quelli descritti nella descrizione del fabbisogno.</w:t>
      </w:r>
    </w:p>
    <w:p w14:paraId="4C0828FD"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0193F62" w14:textId="630A12B8"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F5072A" w:rsidRPr="00F5072A">
        <w:rPr>
          <w:rFonts w:ascii="Century Gothic" w:hAnsi="Century Gothic" w:cs="Courier New"/>
          <w:color w:val="1F497D" w:themeColor="text2"/>
          <w:sz w:val="24"/>
        </w:rPr>
        <w:t xml:space="preserve"> </w:t>
      </w:r>
      <w:r w:rsidR="00E222E4" w:rsidRPr="00E222E4">
        <w:rPr>
          <w:rFonts w:ascii="Century Gothic" w:hAnsi="Century Gothic" w:cs="Courier New"/>
          <w:color w:val="1F497D" w:themeColor="text2"/>
          <w:sz w:val="24"/>
        </w:rPr>
        <w:t xml:space="preserve">per la digitalizzazione dei documenti in </w:t>
      </w:r>
      <w:proofErr w:type="gramStart"/>
      <w:r w:rsidR="00E222E4" w:rsidRPr="00E222E4">
        <w:rPr>
          <w:rFonts w:ascii="Century Gothic" w:hAnsi="Century Gothic" w:cs="Courier New"/>
          <w:color w:val="1F497D" w:themeColor="text2"/>
          <w:sz w:val="24"/>
        </w:rPr>
        <w:t>ingresso</w:t>
      </w:r>
      <w:r w:rsidR="00E222E4">
        <w:rPr>
          <w:rFonts w:ascii="Century Gothic" w:hAnsi="Century Gothic" w:cs="Courier New"/>
          <w:color w:val="1F497D" w:themeColor="text2"/>
          <w:sz w:val="24"/>
        </w:rPr>
        <w:t xml:space="preserve"> </w:t>
      </w:r>
      <w:r>
        <w:rPr>
          <w:rFonts w:ascii="Century Gothic" w:hAnsi="Century Gothic" w:cs="Courier New"/>
          <w:color w:val="1F497D" w:themeColor="text2"/>
          <w:sz w:val="24"/>
        </w:rPr>
        <w:t>,</w:t>
      </w:r>
      <w:proofErr w:type="gramEnd"/>
      <w:r>
        <w:rPr>
          <w:rFonts w:ascii="Century Gothic" w:hAnsi="Century Gothic" w:cs="Courier New"/>
          <w:color w:val="1F497D" w:themeColor="text2"/>
          <w:sz w:val="24"/>
        </w:rPr>
        <w:t xml:space="preserve"> quali sono le variabili di offerta proposte (es. </w:t>
      </w:r>
      <w:r w:rsidR="00F5072A">
        <w:rPr>
          <w:rFonts w:ascii="Century Gothic" w:hAnsi="Century Gothic" w:cs="Courier New"/>
          <w:color w:val="1F497D" w:themeColor="text2"/>
          <w:sz w:val="24"/>
        </w:rPr>
        <w:t xml:space="preserve">sistemi, </w:t>
      </w:r>
      <w:r>
        <w:rPr>
          <w:rFonts w:ascii="Century Gothic" w:hAnsi="Century Gothic" w:cs="Courier New"/>
          <w:color w:val="1F497D" w:themeColor="text2"/>
          <w:sz w:val="24"/>
        </w:rPr>
        <w:t>licenze, servizio cloud, modalità di eventuale sostituzione della soluzione in essere, etc.)?</w:t>
      </w:r>
    </w:p>
    <w:p w14:paraId="13A18BC3"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7B86BD" w14:textId="147D02D3"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w:t>
      </w:r>
      <w:proofErr w:type="gramStart"/>
      <w:r>
        <w:rPr>
          <w:rFonts w:ascii="Century Gothic" w:hAnsi="Century Gothic" w:cs="Courier New"/>
          <w:color w:val="1F497D" w:themeColor="text2"/>
          <w:sz w:val="24"/>
        </w:rPr>
        <w:t>caso  in</w:t>
      </w:r>
      <w:proofErr w:type="gramEnd"/>
      <w:r>
        <w:rPr>
          <w:rFonts w:ascii="Century Gothic" w:hAnsi="Century Gothic" w:cs="Courier New"/>
          <w:color w:val="1F497D" w:themeColor="text2"/>
          <w:sz w:val="24"/>
        </w:rPr>
        <w:t xml:space="preserve"> cui l’Azienda fosse interessata ad offrire soluzioni alternative</w:t>
      </w:r>
      <w:r w:rsidR="00F5072A" w:rsidRPr="00F5072A">
        <w:rPr>
          <w:rFonts w:ascii="Century Gothic" w:hAnsi="Century Gothic" w:cs="Courier New"/>
          <w:color w:val="1F497D" w:themeColor="text2"/>
          <w:sz w:val="24"/>
        </w:rPr>
        <w:t xml:space="preserve"> </w:t>
      </w:r>
      <w:r w:rsidR="00E222E4" w:rsidRPr="00E222E4">
        <w:rPr>
          <w:rFonts w:ascii="Century Gothic" w:hAnsi="Century Gothic" w:cs="Courier New"/>
          <w:color w:val="1F497D" w:themeColor="text2"/>
          <w:sz w:val="24"/>
        </w:rPr>
        <w:t>per la digitalizzazione dei documenti in ingresso</w:t>
      </w:r>
      <w:r>
        <w:rPr>
          <w:rFonts w:ascii="Century Gothic" w:hAnsi="Century Gothic" w:cs="Courier New"/>
          <w:color w:val="1F497D" w:themeColor="text2"/>
          <w:sz w:val="24"/>
        </w:rPr>
        <w:t xml:space="preserve">, quali sono gli elementi </w:t>
      </w:r>
      <w:r>
        <w:rPr>
          <w:rFonts w:ascii="Century Gothic" w:hAnsi="Century Gothic" w:cs="Courier New"/>
          <w:color w:val="1F497D" w:themeColor="text2"/>
          <w:sz w:val="24"/>
        </w:rPr>
        <w:lastRenderedPageBreak/>
        <w:t>che rappresentano i punti di forza dell’offerta ovvero costituiscono un limite alla partecipazione all’iniziativa in oggetto (es. costi ridotti, funzionalità/servizi aggiuntivi, etc.)?</w:t>
      </w:r>
    </w:p>
    <w:p w14:paraId="18ECE4C4"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3110074" w14:textId="08F0A96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si chiede di descrivere le componenti chiave dei costi dei servizi offerti (licenze, manutenzione annuale, assistenza specialistica, etc.), </w:t>
      </w:r>
      <w:r w:rsidR="00F5072A" w:rsidRPr="003C28B6">
        <w:rPr>
          <w:rFonts w:ascii="Century Gothic" w:hAnsi="Century Gothic" w:cs="Courier New"/>
          <w:color w:val="1F497D" w:themeColor="text2"/>
          <w:sz w:val="24"/>
        </w:rPr>
        <w:t xml:space="preserve">fornendo un range di costo stimato per il progetto di sostituzione del sistema esistente, comprensivo </w:t>
      </w:r>
      <w:r w:rsidR="00F5072A" w:rsidRPr="005E65FF">
        <w:rPr>
          <w:rFonts w:ascii="Century Gothic" w:hAnsi="Century Gothic" w:cs="Courier New"/>
          <w:color w:val="1F497D" w:themeColor="text2"/>
          <w:sz w:val="24"/>
        </w:rPr>
        <w:t>di tutte le attività previste ai precedenti paragrafi</w:t>
      </w:r>
      <w:r w:rsidR="00F5072A">
        <w:rPr>
          <w:rFonts w:ascii="Century Gothic" w:hAnsi="Century Gothic" w:cs="Courier New"/>
          <w:color w:val="1F497D" w:themeColor="text2"/>
          <w:sz w:val="24"/>
        </w:rPr>
        <w:t>,</w:t>
      </w:r>
      <w:r w:rsidR="00F5072A" w:rsidRPr="003C28B6">
        <w:rPr>
          <w:rFonts w:ascii="Century Gothic" w:hAnsi="Century Gothic" w:cs="Courier New"/>
          <w:color w:val="1F497D" w:themeColor="text2"/>
          <w:sz w:val="24"/>
        </w:rPr>
        <w:t xml:space="preserve"> per la durata di un triennio</w:t>
      </w:r>
      <w:r w:rsidR="00F5072A">
        <w:rPr>
          <w:rFonts w:ascii="Century Gothic" w:hAnsi="Century Gothic" w:cs="Courier New"/>
          <w:color w:val="1F497D" w:themeColor="text2"/>
          <w:sz w:val="24"/>
        </w:rPr>
        <w:t>,</w:t>
      </w:r>
      <w:r w:rsidR="00F5072A" w:rsidRPr="003C28B6">
        <w:rPr>
          <w:rFonts w:ascii="Century Gothic" w:hAnsi="Century Gothic" w:cs="Courier New"/>
          <w:color w:val="1F497D" w:themeColor="text2"/>
          <w:sz w:val="24"/>
        </w:rPr>
        <w:t xml:space="preserve"> </w:t>
      </w:r>
      <w:r w:rsidR="00F5072A">
        <w:rPr>
          <w:rFonts w:ascii="Century Gothic" w:hAnsi="Century Gothic" w:cs="Courier New"/>
          <w:color w:val="1F497D" w:themeColor="text2"/>
          <w:sz w:val="24"/>
        </w:rPr>
        <w:t xml:space="preserve">considerando anche il periodo di un eventuale </w:t>
      </w:r>
      <w:r w:rsidR="00F5072A" w:rsidRPr="003C28B6">
        <w:rPr>
          <w:rFonts w:ascii="Century Gothic" w:hAnsi="Century Gothic" w:cs="Courier New"/>
          <w:color w:val="1F497D" w:themeColor="text2"/>
          <w:sz w:val="24"/>
        </w:rPr>
        <w:t>rinnovo per un ul</w:t>
      </w:r>
      <w:r w:rsidR="00F5072A">
        <w:rPr>
          <w:rFonts w:ascii="Century Gothic" w:hAnsi="Century Gothic" w:cs="Courier New"/>
          <w:color w:val="1F497D" w:themeColor="text2"/>
          <w:sz w:val="24"/>
        </w:rPr>
        <w:t>t</w:t>
      </w:r>
      <w:r w:rsidR="00F5072A"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 xml:space="preserve">. </w:t>
      </w:r>
    </w:p>
    <w:p w14:paraId="4E4B4665"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8D86BE1"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4E0490F" w14:textId="1AE2144C" w:rsidR="00036B3F" w:rsidRPr="00036B3F" w:rsidRDefault="00F5072A" w:rsidP="00937A92">
      <w:pPr>
        <w:numPr>
          <w:ilvl w:val="0"/>
          <w:numId w:val="1"/>
        </w:numPr>
        <w:spacing w:after="0" w:line="360" w:lineRule="auto"/>
        <w:ind w:right="565"/>
        <w:jc w:val="both"/>
        <w:rPr>
          <w:rFonts w:ascii="Century Gothic" w:hAnsi="Century Gothic" w:cs="Courier New"/>
          <w:color w:val="1F497D" w:themeColor="text2"/>
          <w:sz w:val="24"/>
        </w:rPr>
      </w:pPr>
      <w:r w:rsidRPr="00F5072A">
        <w:rPr>
          <w:rFonts w:ascii="Century Gothic" w:hAnsi="Century Gothic" w:cs="Courier New"/>
          <w:color w:val="1F497D" w:themeColor="text2"/>
          <w:sz w:val="24"/>
        </w:rPr>
        <w:t xml:space="preserve">Quali caratteristiche migliorative si ritiene possano essere indice oggettivo di qualità delle eventuali soluzioni alternative proposte? </w:t>
      </w:r>
      <w:proofErr w:type="gramStart"/>
      <w:r w:rsidRPr="00F5072A">
        <w:rPr>
          <w:rFonts w:ascii="Century Gothic" w:hAnsi="Century Gothic" w:cs="Courier New"/>
          <w:color w:val="1F497D" w:themeColor="text2"/>
          <w:sz w:val="24"/>
        </w:rPr>
        <w:t>Inoltre</w:t>
      </w:r>
      <w:proofErr w:type="gramEnd"/>
      <w:r w:rsidRPr="00F5072A">
        <w:rPr>
          <w:rFonts w:ascii="Century Gothic" w:hAnsi="Century Gothic" w:cs="Courier New"/>
          <w:color w:val="1F497D" w:themeColor="text2"/>
          <w:sz w:val="24"/>
        </w:rPr>
        <w:t xml:space="preserve"> è prevista la disponibilità di un ambiente “demo” con credenziali temporanee, per verificarne le caratteristiche e le funzionalità</w:t>
      </w:r>
      <w:r w:rsidR="00E106C5" w:rsidRPr="00E106C5">
        <w:rPr>
          <w:rFonts w:ascii="Century Gothic" w:hAnsi="Century Gothic" w:cs="Courier New"/>
          <w:color w:val="1F497D" w:themeColor="text2"/>
          <w:sz w:val="24"/>
        </w:rPr>
        <w:t>?</w:t>
      </w:r>
    </w:p>
    <w:p w14:paraId="2B5F7BE6"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920E9EB"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BA9B29" w14:textId="77777777" w:rsidR="00443A83"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67DF55F9"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lastRenderedPageBreak/>
        <w:t xml:space="preserve">Risposta: </w:t>
      </w:r>
    </w:p>
    <w:p w14:paraId="7DF228B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488D3A4"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202C25A7"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8AD40CC"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099BB6BE"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7"/>
      <w:footerReference w:type="default" r:id="rId18"/>
      <w:headerReference w:type="first" r:id="rId19"/>
      <w:footerReference w:type="first" r:id="rId20"/>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0185" w14:textId="77777777" w:rsidR="0069315E" w:rsidRDefault="0069315E" w:rsidP="00881019">
      <w:pPr>
        <w:spacing w:after="0" w:line="240" w:lineRule="auto"/>
      </w:pPr>
      <w:r>
        <w:separator/>
      </w:r>
    </w:p>
  </w:endnote>
  <w:endnote w:type="continuationSeparator" w:id="0">
    <w:p w14:paraId="40FAF6C9" w14:textId="77777777" w:rsidR="0069315E" w:rsidRDefault="0069315E"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64322"/>
      <w:docPartObj>
        <w:docPartGallery w:val="Page Numbers (Bottom of Page)"/>
        <w:docPartUnique/>
      </w:docPartObj>
    </w:sdtPr>
    <w:sdtEndPr>
      <w:rPr>
        <w:rFonts w:ascii="Century Gothic" w:hAnsi="Century Gothic"/>
        <w:b/>
        <w:color w:val="1F497D" w:themeColor="text2"/>
      </w:rPr>
    </w:sdtEndPr>
    <w:sdtContent>
      <w:p w14:paraId="10AB0833" w14:textId="3234E0F7" w:rsidR="007452C7" w:rsidRPr="002875AF" w:rsidRDefault="007452C7">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46AC33C4" wp14:editId="574AC762">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C50FE2E"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ACFEAFE" wp14:editId="4576FDC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F731512"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790947">
          <w:rPr>
            <w:rFonts w:ascii="Century Gothic" w:hAnsi="Century Gothic"/>
            <w:b/>
            <w:noProof/>
            <w:color w:val="1F497D" w:themeColor="text2"/>
          </w:rPr>
          <w:t>11</w:t>
        </w:r>
        <w:r w:rsidRPr="002875AF">
          <w:rPr>
            <w:rFonts w:ascii="Century Gothic" w:hAnsi="Century Gothic"/>
            <w:b/>
            <w:color w:val="1F497D" w:themeColor="text2"/>
          </w:rPr>
          <w:fldChar w:fldCharType="end"/>
        </w:r>
      </w:p>
    </w:sdtContent>
  </w:sdt>
  <w:p w14:paraId="0C665357" w14:textId="77777777" w:rsidR="007452C7" w:rsidRDefault="007452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03DE" w14:textId="77777777" w:rsidR="007452C7" w:rsidRDefault="007452C7">
    <w:pPr>
      <w:pStyle w:val="Pidipagina"/>
      <w:jc w:val="right"/>
    </w:pPr>
  </w:p>
  <w:p w14:paraId="27C91F89" w14:textId="77777777" w:rsidR="007452C7" w:rsidRDefault="007452C7">
    <w:pPr>
      <w:pStyle w:val="Pidipagina"/>
      <w:jc w:val="right"/>
    </w:pPr>
  </w:p>
  <w:p w14:paraId="69CB93F9" w14:textId="77777777" w:rsidR="007452C7" w:rsidRPr="00676703" w:rsidRDefault="007452C7">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AD8BFEA" wp14:editId="4847630D">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6F9AF238" w14:textId="77777777" w:rsidR="007452C7" w:rsidRPr="000536DC" w:rsidRDefault="007452C7"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A04AFDB" w14:textId="77777777" w:rsidR="00EA4BEE" w:rsidRDefault="00EA4BEE" w:rsidP="00676703">
                          <w:pPr>
                            <w:tabs>
                              <w:tab w:val="center" w:pos="4819"/>
                              <w:tab w:val="right" w:pos="9638"/>
                            </w:tabs>
                            <w:spacing w:after="0"/>
                            <w:jc w:val="center"/>
                            <w:rPr>
                              <w:rFonts w:ascii="Century Gothic" w:hAnsi="Century Gothic" w:cs="Arial"/>
                              <w:color w:val="1F497D"/>
                              <w:sz w:val="16"/>
                              <w:szCs w:val="14"/>
                            </w:rPr>
                          </w:pPr>
                          <w:r w:rsidRPr="00EA4BEE">
                            <w:rPr>
                              <w:rFonts w:ascii="Century Gothic" w:hAnsi="Century Gothic" w:cs="Arial"/>
                              <w:color w:val="1F497D"/>
                              <w:sz w:val="16"/>
                              <w:szCs w:val="14"/>
                            </w:rPr>
                            <w:t>Agente della Riscossione per l’intero territorio nazionale</w:t>
                          </w:r>
                        </w:p>
                        <w:p w14:paraId="3017395E" w14:textId="03DF5676" w:rsidR="007452C7" w:rsidRPr="002B2EDF" w:rsidRDefault="007452C7" w:rsidP="00676703">
                          <w:pPr>
                            <w:tabs>
                              <w:tab w:val="center" w:pos="4819"/>
                              <w:tab w:val="right" w:pos="9638"/>
                            </w:tabs>
                            <w:spacing w:after="0"/>
                            <w:jc w:val="center"/>
                            <w:rPr>
                              <w:rFonts w:ascii="Century Gothic" w:hAnsi="Century Gothic" w:cs="Arial"/>
                              <w:color w:val="1F497D"/>
                              <w:sz w:val="16"/>
                              <w:szCs w:val="14"/>
                            </w:rPr>
                          </w:pP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7452C7" w:rsidRPr="00676703" w:rsidRDefault="007452C7"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7452C7" w:rsidRDefault="00745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8BFEA"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" filled="f" stroked="f">
              <v:textbox>
                <w:txbxContent>
                  <w:p w14:paraId="6F9AF238" w14:textId="77777777" w:rsidR="007452C7" w:rsidRPr="000536DC" w:rsidRDefault="007452C7"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A04AFDB" w14:textId="77777777" w:rsidR="00EA4BEE" w:rsidRDefault="00EA4BEE" w:rsidP="00676703">
                    <w:pPr>
                      <w:tabs>
                        <w:tab w:val="center" w:pos="4819"/>
                        <w:tab w:val="right" w:pos="9638"/>
                      </w:tabs>
                      <w:spacing w:after="0"/>
                      <w:jc w:val="center"/>
                      <w:rPr>
                        <w:rFonts w:ascii="Century Gothic" w:hAnsi="Century Gothic" w:cs="Arial"/>
                        <w:color w:val="1F497D"/>
                        <w:sz w:val="16"/>
                        <w:szCs w:val="14"/>
                      </w:rPr>
                    </w:pPr>
                    <w:r w:rsidRPr="00EA4BEE">
                      <w:rPr>
                        <w:rFonts w:ascii="Century Gothic" w:hAnsi="Century Gothic" w:cs="Arial"/>
                        <w:color w:val="1F497D"/>
                        <w:sz w:val="16"/>
                        <w:szCs w:val="14"/>
                      </w:rPr>
                      <w:t>Agente della Riscossione per l’intero territorio nazionale</w:t>
                    </w:r>
                  </w:p>
                  <w:p w14:paraId="3017395E" w14:textId="03DF5676" w:rsidR="007452C7" w:rsidRPr="002B2EDF" w:rsidRDefault="007452C7" w:rsidP="00676703">
                    <w:pPr>
                      <w:tabs>
                        <w:tab w:val="center" w:pos="4819"/>
                        <w:tab w:val="right" w:pos="9638"/>
                      </w:tabs>
                      <w:spacing w:after="0"/>
                      <w:jc w:val="center"/>
                      <w:rPr>
                        <w:rFonts w:ascii="Century Gothic" w:hAnsi="Century Gothic" w:cs="Arial"/>
                        <w:color w:val="1F497D"/>
                        <w:sz w:val="16"/>
                        <w:szCs w:val="14"/>
                      </w:rPr>
                    </w:pP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7452C7" w:rsidRPr="00676703" w:rsidRDefault="007452C7"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7452C7" w:rsidRDefault="007452C7"/>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75AFCAE7" wp14:editId="7407F04F">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E6458BB"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" strokecolor="#f79646 [3209]" strokeweight="2pt">
              <v:shadow on="t" color="black" opacity="24903f" origin=",.5" offset="0,.55556mm"/>
            </v:line>
          </w:pict>
        </mc:Fallback>
      </mc:AlternateContent>
    </w:r>
  </w:p>
  <w:p w14:paraId="41F8A30E" w14:textId="77777777" w:rsidR="007452C7" w:rsidRDefault="007452C7"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98B7" w14:textId="77777777" w:rsidR="0069315E" w:rsidRDefault="0069315E" w:rsidP="00881019">
      <w:pPr>
        <w:spacing w:after="0" w:line="240" w:lineRule="auto"/>
      </w:pPr>
      <w:r>
        <w:separator/>
      </w:r>
    </w:p>
  </w:footnote>
  <w:footnote w:type="continuationSeparator" w:id="0">
    <w:p w14:paraId="5BAFA125" w14:textId="77777777" w:rsidR="0069315E" w:rsidRDefault="0069315E"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1982" w14:textId="77777777" w:rsidR="007452C7" w:rsidRPr="00181E99" w:rsidRDefault="007452C7"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0D5B24B" wp14:editId="1125A3F1">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500A0DF"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C0F0CF8" wp14:editId="18717DAF">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2F27ED3"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54EF5227" wp14:editId="7C2F891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4272" w14:textId="77777777" w:rsidR="007452C7" w:rsidRDefault="007452C7">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0F347C4" wp14:editId="1014D6B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2975B49"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0A7DD9EA" wp14:editId="191DA42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AD210CA"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12F994B" wp14:editId="3A188CA7">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B8B"/>
    <w:multiLevelType w:val="hybridMultilevel"/>
    <w:tmpl w:val="885466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55A1F7D"/>
    <w:multiLevelType w:val="hybridMultilevel"/>
    <w:tmpl w:val="895065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33922A52"/>
    <w:multiLevelType w:val="hybridMultilevel"/>
    <w:tmpl w:val="9488AFB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6"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EF002E"/>
    <w:multiLevelType w:val="hybridMultilevel"/>
    <w:tmpl w:val="1E12E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915799"/>
    <w:multiLevelType w:val="hybridMultilevel"/>
    <w:tmpl w:val="55226FE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0"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7B9606FB"/>
    <w:multiLevelType w:val="hybridMultilevel"/>
    <w:tmpl w:val="08E6A13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656109669">
    <w:abstractNumId w:val="6"/>
  </w:num>
  <w:num w:numId="2" w16cid:durableId="1682584862">
    <w:abstractNumId w:val="10"/>
  </w:num>
  <w:num w:numId="3" w16cid:durableId="1854878728">
    <w:abstractNumId w:val="3"/>
  </w:num>
  <w:num w:numId="4" w16cid:durableId="671570467">
    <w:abstractNumId w:val="1"/>
  </w:num>
  <w:num w:numId="5" w16cid:durableId="1042485080">
    <w:abstractNumId w:val="8"/>
  </w:num>
  <w:num w:numId="6" w16cid:durableId="1022978812">
    <w:abstractNumId w:val="11"/>
  </w:num>
  <w:num w:numId="7" w16cid:durableId="665792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398365">
    <w:abstractNumId w:val="0"/>
  </w:num>
  <w:num w:numId="9" w16cid:durableId="427696718">
    <w:abstractNumId w:val="9"/>
  </w:num>
  <w:num w:numId="10" w16cid:durableId="1829131593">
    <w:abstractNumId w:val="5"/>
  </w:num>
  <w:num w:numId="11" w16cid:durableId="1401175060">
    <w:abstractNumId w:val="7"/>
  </w:num>
  <w:num w:numId="12" w16cid:durableId="420028216">
    <w:abstractNumId w:val="2"/>
  </w:num>
  <w:num w:numId="13" w16cid:durableId="14475026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276F8"/>
    <w:rsid w:val="000306E4"/>
    <w:rsid w:val="0003142A"/>
    <w:rsid w:val="000314E2"/>
    <w:rsid w:val="0003642B"/>
    <w:rsid w:val="00036B3F"/>
    <w:rsid w:val="00043DCD"/>
    <w:rsid w:val="0004678F"/>
    <w:rsid w:val="0005015A"/>
    <w:rsid w:val="00050813"/>
    <w:rsid w:val="000536DC"/>
    <w:rsid w:val="00060CA5"/>
    <w:rsid w:val="00067983"/>
    <w:rsid w:val="000702AF"/>
    <w:rsid w:val="000704CB"/>
    <w:rsid w:val="000705B6"/>
    <w:rsid w:val="00081C52"/>
    <w:rsid w:val="000859EB"/>
    <w:rsid w:val="00093173"/>
    <w:rsid w:val="000A7920"/>
    <w:rsid w:val="000B62CD"/>
    <w:rsid w:val="000C36E6"/>
    <w:rsid w:val="000D3496"/>
    <w:rsid w:val="000F068B"/>
    <w:rsid w:val="000F4A39"/>
    <w:rsid w:val="000F5AD6"/>
    <w:rsid w:val="000F69F1"/>
    <w:rsid w:val="001153DA"/>
    <w:rsid w:val="00132D4F"/>
    <w:rsid w:val="00140028"/>
    <w:rsid w:val="001458FC"/>
    <w:rsid w:val="00150141"/>
    <w:rsid w:val="00154295"/>
    <w:rsid w:val="001567FB"/>
    <w:rsid w:val="00160911"/>
    <w:rsid w:val="00162134"/>
    <w:rsid w:val="00172239"/>
    <w:rsid w:val="00176A81"/>
    <w:rsid w:val="00181E99"/>
    <w:rsid w:val="00184519"/>
    <w:rsid w:val="001861FF"/>
    <w:rsid w:val="00193F7D"/>
    <w:rsid w:val="001954EA"/>
    <w:rsid w:val="0019602B"/>
    <w:rsid w:val="001A154C"/>
    <w:rsid w:val="001B237E"/>
    <w:rsid w:val="001D4122"/>
    <w:rsid w:val="001D7D89"/>
    <w:rsid w:val="001E51BB"/>
    <w:rsid w:val="001F141B"/>
    <w:rsid w:val="002014B9"/>
    <w:rsid w:val="00201AC6"/>
    <w:rsid w:val="00207CF5"/>
    <w:rsid w:val="0021032D"/>
    <w:rsid w:val="002113CD"/>
    <w:rsid w:val="00212D76"/>
    <w:rsid w:val="00222264"/>
    <w:rsid w:val="00235F71"/>
    <w:rsid w:val="00244F2A"/>
    <w:rsid w:val="00246320"/>
    <w:rsid w:val="002543C3"/>
    <w:rsid w:val="0025471E"/>
    <w:rsid w:val="00262803"/>
    <w:rsid w:val="00271231"/>
    <w:rsid w:val="002747F8"/>
    <w:rsid w:val="0028136D"/>
    <w:rsid w:val="002827B4"/>
    <w:rsid w:val="002860DE"/>
    <w:rsid w:val="002875AF"/>
    <w:rsid w:val="00294669"/>
    <w:rsid w:val="002B2EDF"/>
    <w:rsid w:val="002B43B2"/>
    <w:rsid w:val="002D21F0"/>
    <w:rsid w:val="002E6221"/>
    <w:rsid w:val="002F37B8"/>
    <w:rsid w:val="002F5F75"/>
    <w:rsid w:val="00300E33"/>
    <w:rsid w:val="003112C4"/>
    <w:rsid w:val="00333666"/>
    <w:rsid w:val="00334906"/>
    <w:rsid w:val="0033718C"/>
    <w:rsid w:val="00352FE0"/>
    <w:rsid w:val="00353EB8"/>
    <w:rsid w:val="00356552"/>
    <w:rsid w:val="003616D4"/>
    <w:rsid w:val="00374A97"/>
    <w:rsid w:val="003775D3"/>
    <w:rsid w:val="00390201"/>
    <w:rsid w:val="00395FC1"/>
    <w:rsid w:val="003A26F8"/>
    <w:rsid w:val="003A7664"/>
    <w:rsid w:val="003C71C4"/>
    <w:rsid w:val="003D06AF"/>
    <w:rsid w:val="003D0768"/>
    <w:rsid w:val="003D6781"/>
    <w:rsid w:val="003E1430"/>
    <w:rsid w:val="003E2C12"/>
    <w:rsid w:val="00411CE9"/>
    <w:rsid w:val="00411F35"/>
    <w:rsid w:val="00412888"/>
    <w:rsid w:val="004147BC"/>
    <w:rsid w:val="004166EE"/>
    <w:rsid w:val="00440427"/>
    <w:rsid w:val="00443A83"/>
    <w:rsid w:val="00446AEC"/>
    <w:rsid w:val="0045696E"/>
    <w:rsid w:val="00461CE0"/>
    <w:rsid w:val="00480EA6"/>
    <w:rsid w:val="00482664"/>
    <w:rsid w:val="00483339"/>
    <w:rsid w:val="00491751"/>
    <w:rsid w:val="00493B06"/>
    <w:rsid w:val="00494B1B"/>
    <w:rsid w:val="00494D0C"/>
    <w:rsid w:val="0049693E"/>
    <w:rsid w:val="004A2E98"/>
    <w:rsid w:val="004A76CA"/>
    <w:rsid w:val="004B34AA"/>
    <w:rsid w:val="004B42BE"/>
    <w:rsid w:val="004D4DD5"/>
    <w:rsid w:val="004F4211"/>
    <w:rsid w:val="005050B7"/>
    <w:rsid w:val="005118F9"/>
    <w:rsid w:val="0051662D"/>
    <w:rsid w:val="005231F3"/>
    <w:rsid w:val="00541AA0"/>
    <w:rsid w:val="005428F6"/>
    <w:rsid w:val="00544AD0"/>
    <w:rsid w:val="00550CC8"/>
    <w:rsid w:val="005529A5"/>
    <w:rsid w:val="00576ABE"/>
    <w:rsid w:val="005820A4"/>
    <w:rsid w:val="00584359"/>
    <w:rsid w:val="00593399"/>
    <w:rsid w:val="005947B0"/>
    <w:rsid w:val="0059611A"/>
    <w:rsid w:val="005A34F8"/>
    <w:rsid w:val="005A4C4C"/>
    <w:rsid w:val="005A7972"/>
    <w:rsid w:val="005C297D"/>
    <w:rsid w:val="005C4642"/>
    <w:rsid w:val="005D3209"/>
    <w:rsid w:val="005E5A26"/>
    <w:rsid w:val="005F06FD"/>
    <w:rsid w:val="005F49F4"/>
    <w:rsid w:val="00600C43"/>
    <w:rsid w:val="006165CC"/>
    <w:rsid w:val="006401D8"/>
    <w:rsid w:val="00641EDC"/>
    <w:rsid w:val="006477E0"/>
    <w:rsid w:val="00665697"/>
    <w:rsid w:val="00666141"/>
    <w:rsid w:val="006679D2"/>
    <w:rsid w:val="00676703"/>
    <w:rsid w:val="0068746D"/>
    <w:rsid w:val="00690532"/>
    <w:rsid w:val="0069315E"/>
    <w:rsid w:val="006A25F8"/>
    <w:rsid w:val="006A65A7"/>
    <w:rsid w:val="006A7A9A"/>
    <w:rsid w:val="006B3532"/>
    <w:rsid w:val="006C11C3"/>
    <w:rsid w:val="006C2BB9"/>
    <w:rsid w:val="006C7B19"/>
    <w:rsid w:val="006F05F6"/>
    <w:rsid w:val="006F658E"/>
    <w:rsid w:val="0070009C"/>
    <w:rsid w:val="0070154C"/>
    <w:rsid w:val="00701F0C"/>
    <w:rsid w:val="0071283B"/>
    <w:rsid w:val="00716A73"/>
    <w:rsid w:val="007328AC"/>
    <w:rsid w:val="00741FB6"/>
    <w:rsid w:val="0074447D"/>
    <w:rsid w:val="007452C7"/>
    <w:rsid w:val="00751619"/>
    <w:rsid w:val="00757581"/>
    <w:rsid w:val="00764934"/>
    <w:rsid w:val="00767F55"/>
    <w:rsid w:val="00774CA6"/>
    <w:rsid w:val="00775A17"/>
    <w:rsid w:val="00784DAE"/>
    <w:rsid w:val="00784DF3"/>
    <w:rsid w:val="00790947"/>
    <w:rsid w:val="00791D98"/>
    <w:rsid w:val="007A00BC"/>
    <w:rsid w:val="007A749E"/>
    <w:rsid w:val="007B3B89"/>
    <w:rsid w:val="007C6441"/>
    <w:rsid w:val="007D536D"/>
    <w:rsid w:val="007D6A82"/>
    <w:rsid w:val="007D6B0C"/>
    <w:rsid w:val="007E6CC8"/>
    <w:rsid w:val="007F5286"/>
    <w:rsid w:val="008077A2"/>
    <w:rsid w:val="00815F0F"/>
    <w:rsid w:val="008363A1"/>
    <w:rsid w:val="00850C1B"/>
    <w:rsid w:val="00856EEC"/>
    <w:rsid w:val="00862E5A"/>
    <w:rsid w:val="00881019"/>
    <w:rsid w:val="008811D1"/>
    <w:rsid w:val="0089398B"/>
    <w:rsid w:val="00897E37"/>
    <w:rsid w:val="008B2228"/>
    <w:rsid w:val="008B7901"/>
    <w:rsid w:val="008C6188"/>
    <w:rsid w:val="00904B9A"/>
    <w:rsid w:val="00914EB3"/>
    <w:rsid w:val="00915C8D"/>
    <w:rsid w:val="00916500"/>
    <w:rsid w:val="00922EA1"/>
    <w:rsid w:val="00923476"/>
    <w:rsid w:val="009263E9"/>
    <w:rsid w:val="00927C00"/>
    <w:rsid w:val="009326EC"/>
    <w:rsid w:val="009347AE"/>
    <w:rsid w:val="00937A92"/>
    <w:rsid w:val="0096058B"/>
    <w:rsid w:val="00981791"/>
    <w:rsid w:val="009861C3"/>
    <w:rsid w:val="009864D1"/>
    <w:rsid w:val="00990F33"/>
    <w:rsid w:val="00991836"/>
    <w:rsid w:val="009A3302"/>
    <w:rsid w:val="009B4B5C"/>
    <w:rsid w:val="009B7AAB"/>
    <w:rsid w:val="009C684E"/>
    <w:rsid w:val="009F0FB8"/>
    <w:rsid w:val="009F3AD8"/>
    <w:rsid w:val="009F7B7C"/>
    <w:rsid w:val="009F7F9F"/>
    <w:rsid w:val="00A02262"/>
    <w:rsid w:val="00A027BB"/>
    <w:rsid w:val="00A1600C"/>
    <w:rsid w:val="00A1773F"/>
    <w:rsid w:val="00A24DE9"/>
    <w:rsid w:val="00A2761C"/>
    <w:rsid w:val="00A32932"/>
    <w:rsid w:val="00A423A1"/>
    <w:rsid w:val="00A43606"/>
    <w:rsid w:val="00A44210"/>
    <w:rsid w:val="00A75A2E"/>
    <w:rsid w:val="00A75D1E"/>
    <w:rsid w:val="00A93EE3"/>
    <w:rsid w:val="00A95111"/>
    <w:rsid w:val="00AA39A0"/>
    <w:rsid w:val="00AC1A19"/>
    <w:rsid w:val="00AD51A6"/>
    <w:rsid w:val="00AE3140"/>
    <w:rsid w:val="00AE4240"/>
    <w:rsid w:val="00AE50A9"/>
    <w:rsid w:val="00AE73F6"/>
    <w:rsid w:val="00AF2EEB"/>
    <w:rsid w:val="00B0582F"/>
    <w:rsid w:val="00B2240C"/>
    <w:rsid w:val="00B24594"/>
    <w:rsid w:val="00B276DC"/>
    <w:rsid w:val="00B31E98"/>
    <w:rsid w:val="00B35893"/>
    <w:rsid w:val="00B361F6"/>
    <w:rsid w:val="00B3670C"/>
    <w:rsid w:val="00B41E8E"/>
    <w:rsid w:val="00B44674"/>
    <w:rsid w:val="00B464A0"/>
    <w:rsid w:val="00B52D9B"/>
    <w:rsid w:val="00B62D41"/>
    <w:rsid w:val="00B64A9D"/>
    <w:rsid w:val="00B81306"/>
    <w:rsid w:val="00B83CFD"/>
    <w:rsid w:val="00B87EDB"/>
    <w:rsid w:val="00B92F37"/>
    <w:rsid w:val="00BA0343"/>
    <w:rsid w:val="00BA30F5"/>
    <w:rsid w:val="00BB0AC2"/>
    <w:rsid w:val="00BB1448"/>
    <w:rsid w:val="00BB6553"/>
    <w:rsid w:val="00BC5B8D"/>
    <w:rsid w:val="00BC7C0B"/>
    <w:rsid w:val="00BC7C52"/>
    <w:rsid w:val="00BD0AC2"/>
    <w:rsid w:val="00BD6DE9"/>
    <w:rsid w:val="00BE3E92"/>
    <w:rsid w:val="00BF67EA"/>
    <w:rsid w:val="00C10442"/>
    <w:rsid w:val="00C11244"/>
    <w:rsid w:val="00C12989"/>
    <w:rsid w:val="00C1762F"/>
    <w:rsid w:val="00C263FB"/>
    <w:rsid w:val="00C3083E"/>
    <w:rsid w:val="00C3335F"/>
    <w:rsid w:val="00C3441C"/>
    <w:rsid w:val="00C52EDF"/>
    <w:rsid w:val="00C72DA4"/>
    <w:rsid w:val="00C73317"/>
    <w:rsid w:val="00C73773"/>
    <w:rsid w:val="00C80AAA"/>
    <w:rsid w:val="00C81E70"/>
    <w:rsid w:val="00CA40D0"/>
    <w:rsid w:val="00CA6F61"/>
    <w:rsid w:val="00CB6DF4"/>
    <w:rsid w:val="00CB70A4"/>
    <w:rsid w:val="00CB77D5"/>
    <w:rsid w:val="00CC3D6F"/>
    <w:rsid w:val="00CD052A"/>
    <w:rsid w:val="00D01EF6"/>
    <w:rsid w:val="00D05371"/>
    <w:rsid w:val="00D15276"/>
    <w:rsid w:val="00D17BDA"/>
    <w:rsid w:val="00D21078"/>
    <w:rsid w:val="00D32465"/>
    <w:rsid w:val="00D32876"/>
    <w:rsid w:val="00D439DA"/>
    <w:rsid w:val="00D505E8"/>
    <w:rsid w:val="00D5453A"/>
    <w:rsid w:val="00D77849"/>
    <w:rsid w:val="00D84461"/>
    <w:rsid w:val="00D921C1"/>
    <w:rsid w:val="00D93BBD"/>
    <w:rsid w:val="00DA2AF8"/>
    <w:rsid w:val="00DB0F5F"/>
    <w:rsid w:val="00DB57B8"/>
    <w:rsid w:val="00DC42C3"/>
    <w:rsid w:val="00DD36F1"/>
    <w:rsid w:val="00DD3AE5"/>
    <w:rsid w:val="00DD59FF"/>
    <w:rsid w:val="00DF0F2C"/>
    <w:rsid w:val="00DF5B74"/>
    <w:rsid w:val="00E04444"/>
    <w:rsid w:val="00E05668"/>
    <w:rsid w:val="00E1046C"/>
    <w:rsid w:val="00E106C5"/>
    <w:rsid w:val="00E22243"/>
    <w:rsid w:val="00E222E4"/>
    <w:rsid w:val="00E354A4"/>
    <w:rsid w:val="00E35C43"/>
    <w:rsid w:val="00E36C54"/>
    <w:rsid w:val="00E41322"/>
    <w:rsid w:val="00E44B92"/>
    <w:rsid w:val="00E554A1"/>
    <w:rsid w:val="00E628E2"/>
    <w:rsid w:val="00E77BB6"/>
    <w:rsid w:val="00E8666F"/>
    <w:rsid w:val="00E91962"/>
    <w:rsid w:val="00E96D90"/>
    <w:rsid w:val="00E9714B"/>
    <w:rsid w:val="00EA3A88"/>
    <w:rsid w:val="00EA4BEE"/>
    <w:rsid w:val="00EA53AF"/>
    <w:rsid w:val="00ED0815"/>
    <w:rsid w:val="00ED4102"/>
    <w:rsid w:val="00ED5841"/>
    <w:rsid w:val="00EE3420"/>
    <w:rsid w:val="00F139DB"/>
    <w:rsid w:val="00F16DFA"/>
    <w:rsid w:val="00F265F7"/>
    <w:rsid w:val="00F31D90"/>
    <w:rsid w:val="00F333AB"/>
    <w:rsid w:val="00F3389A"/>
    <w:rsid w:val="00F37501"/>
    <w:rsid w:val="00F421D4"/>
    <w:rsid w:val="00F466AC"/>
    <w:rsid w:val="00F5072A"/>
    <w:rsid w:val="00F528EE"/>
    <w:rsid w:val="00F56620"/>
    <w:rsid w:val="00F66170"/>
    <w:rsid w:val="00F810C2"/>
    <w:rsid w:val="00F83FC8"/>
    <w:rsid w:val="00F853D2"/>
    <w:rsid w:val="00F8645B"/>
    <w:rsid w:val="00F96092"/>
    <w:rsid w:val="00F97E1F"/>
    <w:rsid w:val="00FA3568"/>
    <w:rsid w:val="00FA39BA"/>
    <w:rsid w:val="00FA6B95"/>
    <w:rsid w:val="00FB388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B094"/>
  <w15:docId w15:val="{0C89263B-9C49-44EB-9C47-6ED067BF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zionenonrisolta">
    <w:name w:val="Unresolved Mention"/>
    <w:basedOn w:val="Carpredefinitoparagrafo"/>
    <w:uiPriority w:val="99"/>
    <w:semiHidden/>
    <w:unhideWhenUsed/>
    <w:rsid w:val="00B64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vroimaging.com/wp-content/uploads/2016/09/OPEX_Falcon_Brochur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41339-74D4-41B7-B5EF-8D4815A46357}">
  <ds:schemaRefs>
    <ds:schemaRef ds:uri="http://schemas.openxmlformats.org/officeDocument/2006/bibliography"/>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DFD32-10C9-4E9B-B430-98BA60D7B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2977</Words>
  <Characters>16970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3</cp:revision>
  <cp:lastPrinted>2024-10-17T10:53:00Z</cp:lastPrinted>
  <dcterms:created xsi:type="dcterms:W3CDTF">2024-10-17T10:52:00Z</dcterms:created>
  <dcterms:modified xsi:type="dcterms:W3CDTF">2024-10-17T10:54:00Z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