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38CA"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35BE4854" wp14:editId="5FE985E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8934808"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5C655E0B" w14:textId="77777777" w:rsidR="00B41E8E" w:rsidRDefault="00B41E8E" w:rsidP="00E106C5">
      <w:pPr>
        <w:ind w:left="567" w:right="565"/>
        <w:jc w:val="both"/>
        <w:rPr>
          <w:rFonts w:ascii="Century Gothic" w:hAnsi="Century Gothic" w:cs="Courier New"/>
          <w:color w:val="1F497D" w:themeColor="text2"/>
          <w:sz w:val="24"/>
        </w:rPr>
      </w:pPr>
    </w:p>
    <w:p w14:paraId="37D5C2D5" w14:textId="77777777" w:rsidR="00BB0AC2" w:rsidRDefault="00BB0AC2" w:rsidP="00E106C5">
      <w:pPr>
        <w:ind w:left="567" w:right="565"/>
        <w:jc w:val="both"/>
        <w:rPr>
          <w:rFonts w:ascii="Century Gothic" w:hAnsi="Century Gothic" w:cs="Courier New"/>
          <w:b/>
          <w:color w:val="1F497D" w:themeColor="text2"/>
          <w:sz w:val="28"/>
        </w:rPr>
      </w:pPr>
    </w:p>
    <w:p w14:paraId="1EA0425E" w14:textId="77777777" w:rsidR="00BB0AC2" w:rsidRDefault="00BB0AC2" w:rsidP="00E106C5">
      <w:pPr>
        <w:ind w:left="567" w:right="565"/>
        <w:jc w:val="both"/>
        <w:rPr>
          <w:rFonts w:ascii="Century Gothic" w:hAnsi="Century Gothic" w:cs="Courier New"/>
          <w:b/>
          <w:color w:val="1F497D" w:themeColor="text2"/>
          <w:sz w:val="28"/>
        </w:rPr>
      </w:pPr>
    </w:p>
    <w:p w14:paraId="051ED396" w14:textId="77777777" w:rsidR="00BB0AC2" w:rsidRDefault="00BB0AC2" w:rsidP="00E106C5">
      <w:pPr>
        <w:ind w:left="567" w:right="565"/>
        <w:jc w:val="both"/>
        <w:rPr>
          <w:rFonts w:ascii="Century Gothic" w:hAnsi="Century Gothic" w:cs="Courier New"/>
          <w:b/>
          <w:color w:val="1F497D" w:themeColor="text2"/>
          <w:sz w:val="28"/>
        </w:rPr>
      </w:pPr>
    </w:p>
    <w:p w14:paraId="0AA7E741" w14:textId="51CA80B0" w:rsidR="00990F33" w:rsidRDefault="00990F33" w:rsidP="00E106C5">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dell’art.66 comma 1 del D. Lgs 50/</w:t>
      </w:r>
      <w:proofErr w:type="gramStart"/>
      <w:r w:rsidR="00BB0AC2" w:rsidRPr="00117A46">
        <w:rPr>
          <w:rFonts w:ascii="Century Gothic" w:hAnsi="Century Gothic" w:cs="Courier New"/>
          <w:b/>
          <w:color w:val="1F497D" w:themeColor="text2"/>
          <w:sz w:val="28"/>
        </w:rPr>
        <w:t>2016</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proofErr w:type="gramEnd"/>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Pr="00FB60CA">
        <w:rPr>
          <w:rFonts w:ascii="Century Gothic" w:hAnsi="Century Gothic" w:cs="Courier New"/>
          <w:b/>
          <w:color w:val="1F497D" w:themeColor="text2"/>
          <w:sz w:val="28"/>
        </w:rPr>
        <w:t xml:space="preserve"> </w:t>
      </w:r>
      <w:r w:rsidR="00BB0AC2">
        <w:rPr>
          <w:rFonts w:ascii="Century Gothic" w:hAnsi="Century Gothic" w:cs="Courier New"/>
          <w:b/>
          <w:color w:val="1F497D" w:themeColor="text2"/>
          <w:sz w:val="28"/>
        </w:rPr>
        <w:t>del</w:t>
      </w:r>
      <w:r w:rsidR="00E106C5" w:rsidRPr="00E106C5">
        <w:rPr>
          <w:rFonts w:ascii="Century Gothic" w:hAnsi="Century Gothic" w:cs="Courier New"/>
          <w:b/>
          <w:color w:val="1F497D" w:themeColor="text2"/>
          <w:sz w:val="28"/>
        </w:rPr>
        <w:t xml:space="preserve"> </w:t>
      </w:r>
      <w:r w:rsidR="004A76CA">
        <w:rPr>
          <w:rFonts w:ascii="Century Gothic" w:hAnsi="Century Gothic" w:cs="Courier New"/>
          <w:b/>
          <w:color w:val="1F497D" w:themeColor="text2"/>
          <w:sz w:val="28"/>
        </w:rPr>
        <w:t>servizio di assistenza specialistica sul</w:t>
      </w:r>
      <w:r w:rsidR="00480EA6">
        <w:rPr>
          <w:rFonts w:ascii="Century Gothic" w:hAnsi="Century Gothic" w:cs="Courier New"/>
          <w:b/>
          <w:color w:val="1F497D" w:themeColor="text2"/>
          <w:sz w:val="28"/>
        </w:rPr>
        <w:t xml:space="preserve"> sistema di gestione delle code di utenti</w:t>
      </w:r>
    </w:p>
    <w:p w14:paraId="665F6035" w14:textId="77777777" w:rsidR="00990F33" w:rsidRDefault="00990F33" w:rsidP="00E106C5">
      <w:pPr>
        <w:ind w:left="567" w:right="565"/>
        <w:jc w:val="both"/>
        <w:rPr>
          <w:rFonts w:ascii="Century Gothic" w:hAnsi="Century Gothic" w:cs="Courier New"/>
          <w:b/>
          <w:bCs/>
          <w:i/>
          <w:color w:val="1F497D" w:themeColor="text2"/>
          <w:sz w:val="24"/>
        </w:rPr>
      </w:pPr>
    </w:p>
    <w:p w14:paraId="73FAC8E9" w14:textId="77777777" w:rsidR="00BB0AC2" w:rsidRDefault="00BB0AC2" w:rsidP="00E106C5">
      <w:pPr>
        <w:ind w:left="567" w:right="565"/>
        <w:jc w:val="both"/>
        <w:rPr>
          <w:rFonts w:ascii="Century Gothic" w:hAnsi="Century Gothic" w:cs="Courier New"/>
          <w:b/>
          <w:bCs/>
          <w:i/>
          <w:color w:val="1F497D" w:themeColor="text2"/>
          <w:sz w:val="24"/>
        </w:rPr>
      </w:pPr>
    </w:p>
    <w:p w14:paraId="76FA95EA" w14:textId="77777777" w:rsidR="00BB0AC2" w:rsidRDefault="00BB0AC2" w:rsidP="00E106C5">
      <w:pPr>
        <w:ind w:left="567" w:right="565"/>
        <w:jc w:val="both"/>
        <w:rPr>
          <w:rFonts w:ascii="Century Gothic" w:hAnsi="Century Gothic" w:cs="Courier New"/>
          <w:b/>
          <w:bCs/>
          <w:i/>
          <w:color w:val="1F497D" w:themeColor="text2"/>
          <w:sz w:val="24"/>
        </w:rPr>
      </w:pPr>
    </w:p>
    <w:p w14:paraId="06563B35" w14:textId="77777777" w:rsidR="00BB0AC2" w:rsidRDefault="00BB0AC2" w:rsidP="00E106C5">
      <w:pPr>
        <w:ind w:left="567" w:right="565"/>
        <w:jc w:val="both"/>
        <w:rPr>
          <w:rFonts w:ascii="Century Gothic" w:hAnsi="Century Gothic" w:cs="Courier New"/>
          <w:b/>
          <w:bCs/>
          <w:i/>
          <w:color w:val="1F497D" w:themeColor="text2"/>
          <w:sz w:val="24"/>
        </w:rPr>
      </w:pPr>
    </w:p>
    <w:p w14:paraId="27E25A06" w14:textId="77777777" w:rsidR="00990F33" w:rsidRDefault="00990F33" w:rsidP="00E106C5">
      <w:pPr>
        <w:ind w:left="567" w:right="565"/>
        <w:jc w:val="both"/>
        <w:rPr>
          <w:rFonts w:ascii="Century Gothic" w:hAnsi="Century Gothic" w:cs="Courier New"/>
          <w:b/>
          <w:bCs/>
          <w:i/>
          <w:color w:val="1F497D" w:themeColor="text2"/>
          <w:sz w:val="24"/>
        </w:rPr>
      </w:pPr>
    </w:p>
    <w:p w14:paraId="31A468E1" w14:textId="77777777" w:rsidR="00990F33" w:rsidRDefault="00990F33" w:rsidP="00E106C5">
      <w:pPr>
        <w:ind w:left="567" w:right="565"/>
        <w:jc w:val="both"/>
        <w:rPr>
          <w:rFonts w:ascii="Century Gothic" w:hAnsi="Century Gothic" w:cs="Courier New"/>
          <w:b/>
          <w:bCs/>
          <w:i/>
          <w:color w:val="1F497D" w:themeColor="text2"/>
          <w:sz w:val="24"/>
        </w:rPr>
      </w:pPr>
    </w:p>
    <w:p w14:paraId="0B584B45" w14:textId="77777777" w:rsidR="00990F33" w:rsidRDefault="00990F33" w:rsidP="00E106C5">
      <w:pPr>
        <w:ind w:left="567" w:right="565"/>
        <w:jc w:val="both"/>
        <w:rPr>
          <w:rFonts w:ascii="Century Gothic" w:hAnsi="Century Gothic" w:cs="Courier New"/>
          <w:b/>
          <w:bCs/>
          <w:i/>
          <w:color w:val="1F497D" w:themeColor="text2"/>
          <w:sz w:val="24"/>
        </w:rPr>
      </w:pPr>
    </w:p>
    <w:p w14:paraId="554C4D23" w14:textId="77777777" w:rsidR="00990F33" w:rsidRDefault="00990F33" w:rsidP="00E106C5">
      <w:pPr>
        <w:ind w:left="567" w:right="565"/>
        <w:jc w:val="both"/>
        <w:rPr>
          <w:rFonts w:ascii="Century Gothic" w:hAnsi="Century Gothic" w:cs="Courier New"/>
          <w:b/>
          <w:bCs/>
          <w:i/>
          <w:color w:val="1F497D" w:themeColor="text2"/>
          <w:sz w:val="24"/>
        </w:rPr>
      </w:pPr>
    </w:p>
    <w:p w14:paraId="6B3824F5" w14:textId="77777777" w:rsidR="00990F33" w:rsidRDefault="00990F33" w:rsidP="00E106C5">
      <w:pPr>
        <w:ind w:left="567" w:right="565"/>
        <w:jc w:val="both"/>
        <w:rPr>
          <w:rFonts w:ascii="Century Gothic" w:hAnsi="Century Gothic" w:cs="Courier New"/>
          <w:b/>
          <w:bCs/>
          <w:i/>
          <w:color w:val="1F497D" w:themeColor="text2"/>
          <w:sz w:val="24"/>
        </w:rPr>
      </w:pPr>
    </w:p>
    <w:p w14:paraId="63EEC4C3" w14:textId="77777777" w:rsidR="00BB0AC2" w:rsidRDefault="00BB0AC2" w:rsidP="00E106C5">
      <w:pPr>
        <w:ind w:left="567" w:right="565"/>
        <w:jc w:val="both"/>
        <w:rPr>
          <w:rFonts w:ascii="Century Gothic" w:hAnsi="Century Gothic" w:cs="Courier New"/>
          <w:b/>
          <w:bCs/>
          <w:i/>
          <w:color w:val="1F497D" w:themeColor="text2"/>
          <w:sz w:val="24"/>
        </w:rPr>
      </w:pPr>
    </w:p>
    <w:p w14:paraId="59FF4D1F" w14:textId="77777777" w:rsidR="00BB0AC2" w:rsidRDefault="00BB0AC2" w:rsidP="00E106C5">
      <w:pPr>
        <w:ind w:left="567" w:right="565"/>
        <w:jc w:val="both"/>
        <w:rPr>
          <w:rFonts w:ascii="Century Gothic" w:hAnsi="Century Gothic" w:cs="Courier New"/>
          <w:b/>
          <w:bCs/>
          <w:i/>
          <w:color w:val="1F497D" w:themeColor="text2"/>
          <w:sz w:val="24"/>
        </w:rPr>
      </w:pPr>
    </w:p>
    <w:p w14:paraId="323E87C3" w14:textId="77777777" w:rsidR="00BB0AC2" w:rsidRDefault="00BB0AC2" w:rsidP="00E106C5">
      <w:pPr>
        <w:ind w:left="567" w:right="565"/>
        <w:jc w:val="both"/>
        <w:rPr>
          <w:rFonts w:ascii="Century Gothic" w:hAnsi="Century Gothic" w:cs="Courier New"/>
          <w:b/>
          <w:bCs/>
          <w:i/>
          <w:color w:val="1F497D" w:themeColor="text2"/>
          <w:sz w:val="24"/>
        </w:rPr>
      </w:pPr>
    </w:p>
    <w:p w14:paraId="23EB1417" w14:textId="77777777" w:rsidR="00BB0AC2" w:rsidRDefault="00BB0AC2" w:rsidP="00E106C5">
      <w:pPr>
        <w:ind w:left="567" w:right="565"/>
        <w:jc w:val="both"/>
        <w:rPr>
          <w:rFonts w:ascii="Century Gothic" w:hAnsi="Century Gothic" w:cs="Courier New"/>
          <w:b/>
          <w:bCs/>
          <w:i/>
          <w:color w:val="1F497D" w:themeColor="text2"/>
          <w:sz w:val="24"/>
        </w:rPr>
      </w:pPr>
    </w:p>
    <w:p w14:paraId="0C6E7E71"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05F55E7D"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14:paraId="3136A60C"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188CDC86" w14:textId="77777777" w:rsidR="00990F33" w:rsidRDefault="006F37AF"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6EF4C310"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3EEC3A78" w14:textId="2EF97C1D" w:rsidR="00BB0AC2"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xml:space="preserve">) </w:t>
      </w:r>
      <w:proofErr w:type="gramStart"/>
      <w:r>
        <w:rPr>
          <w:rFonts w:ascii="Century Gothic" w:hAnsi="Century Gothic" w:cs="Courier New"/>
          <w:color w:val="1F497D" w:themeColor="text2"/>
          <w:sz w:val="24"/>
        </w:rPr>
        <w:t>intende procedere</w:t>
      </w:r>
      <w:proofErr w:type="gramEnd"/>
      <w:r>
        <w:rPr>
          <w:rFonts w:ascii="Century Gothic" w:hAnsi="Century Gothic" w:cs="Courier New"/>
          <w:color w:val="1F497D" w:themeColor="text2"/>
          <w:sz w:val="24"/>
        </w:rPr>
        <w:t xml:space="preserve"> al</w:t>
      </w:r>
      <w:r w:rsidRPr="00BB0AC2">
        <w:rPr>
          <w:rFonts w:ascii="Century Gothic" w:hAnsi="Century Gothic" w:cs="Courier New"/>
          <w:color w:val="1F497D" w:themeColor="text2"/>
          <w:sz w:val="24"/>
        </w:rPr>
        <w:t xml:space="preserve">l’affidamento del </w:t>
      </w:r>
      <w:r w:rsidR="00494D0C">
        <w:rPr>
          <w:rFonts w:ascii="Century Gothic" w:hAnsi="Century Gothic" w:cs="Courier New"/>
          <w:color w:val="1F497D" w:themeColor="text2"/>
          <w:sz w:val="24"/>
        </w:rPr>
        <w:t xml:space="preserve">servizio </w:t>
      </w:r>
      <w:r w:rsidR="00494D0C" w:rsidRPr="00FA39BA">
        <w:rPr>
          <w:rFonts w:ascii="Century Gothic" w:hAnsi="Century Gothic" w:cs="Courier New"/>
          <w:color w:val="1F497D" w:themeColor="text2"/>
          <w:sz w:val="24"/>
          <w:szCs w:val="24"/>
        </w:rPr>
        <w:t xml:space="preserve">di </w:t>
      </w:r>
      <w:r w:rsidR="00FA39BA" w:rsidRPr="00FA39BA">
        <w:rPr>
          <w:rFonts w:ascii="Century Gothic" w:hAnsi="Century Gothic" w:cs="Courier New"/>
          <w:color w:val="1F497D" w:themeColor="text2"/>
          <w:sz w:val="24"/>
          <w:szCs w:val="24"/>
        </w:rPr>
        <w:t>assistenza specialistica sul sistema di gestione delle code di utenti</w:t>
      </w:r>
      <w:r>
        <w:rPr>
          <w:rFonts w:ascii="Century Gothic" w:hAnsi="Century Gothic" w:cs="Courier New"/>
          <w:color w:val="1F497D" w:themeColor="text2"/>
          <w:sz w:val="24"/>
        </w:rPr>
        <w:t>,</w:t>
      </w:r>
      <w:r w:rsidRPr="00DE6937">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Pr="00D03460">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sidR="009861C3">
        <w:rPr>
          <w:rFonts w:ascii="Century Gothic" w:hAnsi="Century Gothic" w:cs="Courier New"/>
          <w:color w:val="1F497D" w:themeColor="text2"/>
          <w:sz w:val="24"/>
        </w:rPr>
        <w:t>.</w:t>
      </w:r>
    </w:p>
    <w:p w14:paraId="078BD89A" w14:textId="77777777" w:rsidR="00767F55" w:rsidRDefault="00767F55" w:rsidP="00BB0AC2">
      <w:pPr>
        <w:ind w:left="567" w:right="565" w:firstLine="567"/>
        <w:jc w:val="both"/>
        <w:rPr>
          <w:rFonts w:ascii="Century Gothic" w:hAnsi="Century Gothic" w:cs="Courier New"/>
          <w:color w:val="1F497D" w:themeColor="text2"/>
          <w:sz w:val="24"/>
        </w:rPr>
      </w:pPr>
      <w:r w:rsidRPr="00767F55">
        <w:rPr>
          <w:rFonts w:ascii="Century Gothic" w:hAnsi="Century Gothic" w:cs="Courier New"/>
          <w:color w:val="1F497D" w:themeColor="text2"/>
          <w:sz w:val="24"/>
        </w:rPr>
        <w:t>All’esito della presente consultazione l’Agenzia, ove ne ricorrano i presupposti, valuterà di procedere tramite procedura negoziata ai sensi dell’art. 63, comma 2 lett. b) per le eccezioni di cui ai punti 2) e 3) del D. Lgs 50/2016.</w:t>
      </w:r>
    </w:p>
    <w:p w14:paraId="1B01389B"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 ovvero da procuratore munito di idonei poteri di rappresentanza (allegando copia della procura, qualora tali poteri non risultino dal Registro delle Imprese).</w:t>
      </w:r>
    </w:p>
    <w:p w14:paraId="18E54FAD"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r w:rsidRPr="00E628E2">
        <w:rPr>
          <w:rFonts w:ascii="Century Gothic" w:hAnsi="Century Gothic" w:cs="Courier New"/>
          <w:color w:val="1F497D" w:themeColor="text2"/>
          <w:sz w:val="24"/>
        </w:rPr>
        <w:t xml:space="preserve"> entro </w:t>
      </w:r>
      <w:r>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302E709F"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00A35643" w14:textId="77777777"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14:paraId="1530FB4B"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13253382"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 xml:space="preserve">L’Agenzia si riserva la facoltà di interrompere, modificare, prorogare, sospendere la procedura, consentendo, a richiesta dei soggetti intervenuti, la restituzione della documentazione </w:t>
      </w:r>
      <w:r w:rsidRPr="00C52EDF">
        <w:rPr>
          <w:rFonts w:ascii="Century Gothic" w:hAnsi="Century Gothic" w:cs="Courier New"/>
          <w:color w:val="1F497D" w:themeColor="text2"/>
          <w:sz w:val="24"/>
        </w:rPr>
        <w:lastRenderedPageBreak/>
        <w:t>eventualmente depositata, senza che ciò possa costituire, in alcun modo, diritto o pretesa a qualsivoglia risarcimento o indennizzo.</w:t>
      </w:r>
    </w:p>
    <w:p w14:paraId="1535B73E"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48C37969"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0E1595F7"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6D26D43C"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05A8E1C9" w14:textId="77777777" w:rsidR="00BB0AC2" w:rsidRPr="00E628E2" w:rsidRDefault="00BB0AC2" w:rsidP="00BB0AC2">
      <w:pPr>
        <w:ind w:left="567" w:right="565"/>
        <w:jc w:val="both"/>
        <w:rPr>
          <w:rFonts w:ascii="Century Gothic" w:hAnsi="Century Gothic" w:cs="Courier New"/>
          <w:b/>
          <w:bCs/>
          <w:color w:val="1F497D" w:themeColor="text2"/>
          <w:sz w:val="24"/>
        </w:rPr>
      </w:pPr>
    </w:p>
    <w:p w14:paraId="3AEA835C" w14:textId="1F105CF2" w:rsidR="00767F55" w:rsidRPr="00E628E2" w:rsidRDefault="00767F55" w:rsidP="00767F55">
      <w:pPr>
        <w:ind w:left="567" w:right="565"/>
        <w:jc w:val="both"/>
        <w:rPr>
          <w:rFonts w:ascii="Century Gothic" w:hAnsi="Century Gothic" w:cs="Courier New"/>
          <w:color w:val="1F497D" w:themeColor="text2"/>
          <w:sz w:val="24"/>
        </w:rPr>
      </w:pPr>
      <w:r w:rsidRPr="007771A9">
        <w:rPr>
          <w:rFonts w:ascii="Century Gothic" w:hAnsi="Century Gothic" w:cs="Courier New"/>
          <w:color w:val="1F497D" w:themeColor="text2"/>
          <w:sz w:val="24"/>
        </w:rPr>
        <w:t xml:space="preserve">Roma, </w:t>
      </w:r>
      <w:r w:rsidR="006F37AF">
        <w:rPr>
          <w:rFonts w:ascii="Century Gothic" w:hAnsi="Century Gothic" w:cs="Courier New"/>
          <w:b/>
          <w:color w:val="1F497D" w:themeColor="text2"/>
          <w:sz w:val="24"/>
        </w:rPr>
        <w:t>21</w:t>
      </w:r>
      <w:r w:rsidRPr="00C52EDF">
        <w:rPr>
          <w:rFonts w:ascii="Century Gothic" w:hAnsi="Century Gothic" w:cs="Courier New"/>
          <w:b/>
          <w:color w:val="1F497D" w:themeColor="text2"/>
          <w:sz w:val="24"/>
        </w:rPr>
        <w:t>/</w:t>
      </w:r>
      <w:r w:rsidR="001503C0">
        <w:rPr>
          <w:rFonts w:ascii="Century Gothic" w:hAnsi="Century Gothic" w:cs="Courier New"/>
          <w:b/>
          <w:color w:val="1F497D" w:themeColor="text2"/>
          <w:sz w:val="24"/>
        </w:rPr>
        <w:t>06</w:t>
      </w:r>
      <w:r w:rsidRPr="00C52EDF">
        <w:rPr>
          <w:rFonts w:ascii="Century Gothic" w:hAnsi="Century Gothic" w:cs="Courier New"/>
          <w:b/>
          <w:color w:val="1F497D" w:themeColor="text2"/>
          <w:sz w:val="24"/>
        </w:rPr>
        <w:t>/</w:t>
      </w:r>
      <w:r w:rsidR="00EE0F7D" w:rsidRPr="00C52EDF">
        <w:rPr>
          <w:rFonts w:ascii="Century Gothic" w:hAnsi="Century Gothic" w:cs="Courier New"/>
          <w:b/>
          <w:color w:val="1F497D" w:themeColor="text2"/>
          <w:sz w:val="24"/>
        </w:rPr>
        <w:t>20</w:t>
      </w:r>
      <w:r w:rsidR="00EE0F7D">
        <w:rPr>
          <w:rFonts w:ascii="Century Gothic" w:hAnsi="Century Gothic" w:cs="Courier New"/>
          <w:b/>
          <w:color w:val="1F497D" w:themeColor="text2"/>
          <w:sz w:val="24"/>
        </w:rPr>
        <w:t>22</w:t>
      </w:r>
    </w:p>
    <w:p w14:paraId="51BE21C2"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0621F84E" w14:textId="77777777" w:rsidR="00BB0AC2" w:rsidRPr="00BB0AC2" w:rsidRDefault="00BB0AC2" w:rsidP="00BB0AC2">
      <w:pPr>
        <w:ind w:left="567" w:right="565"/>
        <w:jc w:val="both"/>
        <w:rPr>
          <w:rFonts w:ascii="Century Gothic" w:hAnsi="Century Gothic" w:cs="Courier New"/>
          <w:b/>
          <w:bCs/>
          <w:i/>
          <w:color w:val="1F497D" w:themeColor="text2"/>
          <w:sz w:val="20"/>
          <w:szCs w:val="20"/>
        </w:rPr>
      </w:pPr>
      <w:r w:rsidRPr="00BB0AC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BB0AC2" w14:paraId="207FBABD" w14:textId="77777777" w:rsidTr="006E0F31">
        <w:tc>
          <w:tcPr>
            <w:tcW w:w="4536" w:type="dxa"/>
            <w:tcBorders>
              <w:top w:val="single" w:sz="2" w:space="0" w:color="000080"/>
              <w:left w:val="nil"/>
              <w:bottom w:val="single" w:sz="2" w:space="0" w:color="000080"/>
              <w:right w:val="nil"/>
            </w:tcBorders>
            <w:vAlign w:val="center"/>
            <w:hideMark/>
          </w:tcPr>
          <w:p w14:paraId="603F803B"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7F27449A"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 </w:t>
            </w:r>
          </w:p>
        </w:tc>
      </w:tr>
      <w:tr w:rsidR="00BB0AC2" w:rsidRPr="00BB0AC2" w14:paraId="3DFFC00C" w14:textId="77777777" w:rsidTr="006E0F31">
        <w:tc>
          <w:tcPr>
            <w:tcW w:w="4536" w:type="dxa"/>
            <w:tcBorders>
              <w:top w:val="single" w:sz="2" w:space="0" w:color="000080"/>
              <w:left w:val="nil"/>
              <w:bottom w:val="single" w:sz="2" w:space="0" w:color="000080"/>
              <w:right w:val="nil"/>
            </w:tcBorders>
            <w:vAlign w:val="center"/>
            <w:hideMark/>
          </w:tcPr>
          <w:p w14:paraId="5F2BA2A0"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280AB648"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5F28184F" w14:textId="77777777" w:rsidTr="006E0F31">
        <w:tc>
          <w:tcPr>
            <w:tcW w:w="4536" w:type="dxa"/>
            <w:tcBorders>
              <w:top w:val="single" w:sz="2" w:space="0" w:color="000080"/>
              <w:left w:val="nil"/>
              <w:bottom w:val="single" w:sz="2" w:space="0" w:color="000080"/>
              <w:right w:val="nil"/>
            </w:tcBorders>
            <w:vAlign w:val="center"/>
            <w:hideMark/>
          </w:tcPr>
          <w:p w14:paraId="177768AD"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5AF75FEE"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04CBA623" w14:textId="77777777" w:rsidTr="006E0F31">
        <w:tc>
          <w:tcPr>
            <w:tcW w:w="4536" w:type="dxa"/>
            <w:tcBorders>
              <w:top w:val="single" w:sz="2" w:space="0" w:color="000080"/>
              <w:left w:val="nil"/>
              <w:bottom w:val="single" w:sz="2" w:space="0" w:color="000080"/>
              <w:right w:val="nil"/>
            </w:tcBorders>
            <w:vAlign w:val="center"/>
            <w:hideMark/>
          </w:tcPr>
          <w:p w14:paraId="2039694A"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55890683"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4711B1D4" w14:textId="77777777" w:rsidTr="006E0F31">
        <w:tc>
          <w:tcPr>
            <w:tcW w:w="4536" w:type="dxa"/>
            <w:tcBorders>
              <w:top w:val="single" w:sz="2" w:space="0" w:color="000080"/>
              <w:left w:val="nil"/>
              <w:bottom w:val="single" w:sz="2" w:space="0" w:color="000080"/>
              <w:right w:val="nil"/>
            </w:tcBorders>
            <w:vAlign w:val="center"/>
            <w:hideMark/>
          </w:tcPr>
          <w:p w14:paraId="13B13853"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10CA970E"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23F4ED32" w14:textId="77777777" w:rsidTr="006E0F31">
        <w:tc>
          <w:tcPr>
            <w:tcW w:w="4536" w:type="dxa"/>
            <w:tcBorders>
              <w:top w:val="single" w:sz="2" w:space="0" w:color="000080"/>
              <w:left w:val="nil"/>
              <w:bottom w:val="single" w:sz="2" w:space="0" w:color="000080"/>
              <w:right w:val="nil"/>
            </w:tcBorders>
            <w:vAlign w:val="center"/>
            <w:hideMark/>
          </w:tcPr>
          <w:p w14:paraId="0CDFDF45"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038517F6"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209C3A79" w14:textId="77777777" w:rsidTr="006E0F31">
        <w:tc>
          <w:tcPr>
            <w:tcW w:w="4536" w:type="dxa"/>
            <w:tcBorders>
              <w:top w:val="single" w:sz="2" w:space="0" w:color="000080"/>
              <w:left w:val="nil"/>
              <w:bottom w:val="single" w:sz="2" w:space="0" w:color="000080"/>
              <w:right w:val="nil"/>
            </w:tcBorders>
            <w:vAlign w:val="center"/>
            <w:hideMark/>
          </w:tcPr>
          <w:p w14:paraId="063C4CD1"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525BA380"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7D0B131E" w14:textId="77777777" w:rsidTr="006E0F31">
        <w:tc>
          <w:tcPr>
            <w:tcW w:w="4536" w:type="dxa"/>
            <w:tcBorders>
              <w:top w:val="single" w:sz="2" w:space="0" w:color="000080"/>
              <w:left w:val="nil"/>
              <w:bottom w:val="single" w:sz="2" w:space="0" w:color="000080"/>
              <w:right w:val="nil"/>
            </w:tcBorders>
            <w:vAlign w:val="center"/>
            <w:hideMark/>
          </w:tcPr>
          <w:p w14:paraId="247BE6AF"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404DA04A"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bl>
    <w:p w14:paraId="2CE956BE" w14:textId="77777777" w:rsidR="00BB0AC2" w:rsidRPr="00BB0AC2" w:rsidRDefault="00BB0AC2" w:rsidP="00BB0AC2">
      <w:pPr>
        <w:ind w:left="567" w:right="565"/>
        <w:jc w:val="both"/>
        <w:rPr>
          <w:rFonts w:ascii="Century Gothic" w:hAnsi="Century Gothic" w:cs="Courier New"/>
          <w:b/>
          <w:bCs/>
          <w:color w:val="1F497D" w:themeColor="text2"/>
          <w:sz w:val="20"/>
          <w:szCs w:val="20"/>
        </w:rPr>
      </w:pPr>
    </w:p>
    <w:p w14:paraId="0EB17FC8" w14:textId="77777777" w:rsidR="00767F55" w:rsidRPr="00CE0410" w:rsidRDefault="00767F55" w:rsidP="00767F55">
      <w:pPr>
        <w:ind w:left="567" w:right="565"/>
        <w:jc w:val="both"/>
        <w:rPr>
          <w:rFonts w:ascii="Century Gothic" w:hAnsi="Century Gothic" w:cs="Courier New"/>
          <w:b/>
          <w:bCs/>
          <w:i/>
          <w:color w:val="1F497D" w:themeColor="text2"/>
          <w:sz w:val="24"/>
          <w:szCs w:val="24"/>
        </w:rPr>
      </w:pPr>
      <w:r w:rsidRPr="00CE0410">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4A7FDD71"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Agenzia delle Entrate (di seguito, per brevità, </w:t>
      </w: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con sede legale in via Giuseppe </w:t>
      </w:r>
      <w:proofErr w:type="spellStart"/>
      <w:r w:rsidRPr="00C52EDF">
        <w:rPr>
          <w:rFonts w:ascii="Century Gothic" w:hAnsi="Century Gothic" w:cs="Courier New"/>
          <w:color w:val="1F497D" w:themeColor="text2"/>
          <w:sz w:val="24"/>
          <w:szCs w:val="24"/>
        </w:rPr>
        <w:t>Grezar</w:t>
      </w:r>
      <w:proofErr w:type="spellEnd"/>
      <w:r w:rsidRPr="00C52EDF">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14:paraId="265F2453"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2B0149B0"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La raccolta ed il trattamento dei </w:t>
      </w:r>
      <w:proofErr w:type="gramStart"/>
      <w:r w:rsidRPr="00C52EDF">
        <w:rPr>
          <w:rFonts w:ascii="Century Gothic" w:hAnsi="Century Gothic" w:cs="Courier New"/>
          <w:color w:val="1F497D" w:themeColor="text2"/>
          <w:sz w:val="24"/>
          <w:szCs w:val="24"/>
        </w:rPr>
        <w:t>predetti</w:t>
      </w:r>
      <w:proofErr w:type="gramEnd"/>
      <w:r w:rsidRPr="00C52EDF">
        <w:rPr>
          <w:rFonts w:ascii="Century Gothic" w:hAnsi="Century Gothic" w:cs="Courier New"/>
          <w:color w:val="1F497D" w:themeColor="text2"/>
          <w:sz w:val="24"/>
          <w:szCs w:val="24"/>
        </w:rPr>
        <w:t xml:space="preserve"> dati personali sono effettuati al solo fine di consentire ad </w:t>
      </w: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di condurre le attività connesse alla consultazione preliminare di mercato avvalendosi della facoltà prevista dall’art. 66 comma 1 del D. Lgs. n. 50/2016. </w:t>
      </w:r>
    </w:p>
    <w:p w14:paraId="6B74ADFE"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7643C6EE"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w:t>
      </w:r>
      <w:proofErr w:type="gramStart"/>
      <w:r w:rsidRPr="00C52EDF">
        <w:rPr>
          <w:rFonts w:ascii="Century Gothic" w:hAnsi="Century Gothic" w:cs="Courier New"/>
          <w:color w:val="1F497D" w:themeColor="text2"/>
          <w:sz w:val="24"/>
          <w:szCs w:val="24"/>
        </w:rPr>
        <w:t>predette</w:t>
      </w:r>
      <w:proofErr w:type="gramEnd"/>
      <w:r w:rsidRPr="00C52EDF">
        <w:rPr>
          <w:rFonts w:ascii="Century Gothic" w:hAnsi="Century Gothic" w:cs="Courier New"/>
          <w:color w:val="1F497D" w:themeColor="text2"/>
          <w:sz w:val="24"/>
          <w:szCs w:val="24"/>
        </w:rPr>
        <w:t xml:space="preserve"> finalità e comunque in modo da garantirne la sicurezza e </w:t>
      </w:r>
      <w:r w:rsidRPr="00C52EDF">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21339AC3"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La conservazione, da parte di </w:t>
      </w: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dei dati personali conferiti avverrà per il tempo necessario alla gestione della consultazione stessa. </w:t>
      </w:r>
    </w:p>
    <w:p w14:paraId="53C4FFE2" w14:textId="77777777" w:rsidR="00C52EDF" w:rsidRPr="00C52EDF" w:rsidDel="00C8387C"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I dati personali conferiti, se necessario per le finalità di cui sopra, potranno essere comunicati:</w:t>
      </w:r>
    </w:p>
    <w:p w14:paraId="47996129"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6231367D"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15043606"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ad altri eventuali soggetti terzi, nei casi espressamente previsti dalla legge, ovvero ancora se la comunicazione si renderà necessaria per la tutela di </w:t>
      </w: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in sede giudiziaria, nel rispetto delle vigenti disposizioni in materia di protezione dei dati personali.</w:t>
      </w:r>
    </w:p>
    <w:p w14:paraId="5D994B23"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5CE45814"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76A00699"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C52EDF">
          <w:rPr>
            <w:rFonts w:ascii="Century Gothic" w:hAnsi="Century Gothic" w:cs="Courier New"/>
            <w:color w:val="0000FF" w:themeColor="hyperlink"/>
            <w:sz w:val="24"/>
            <w:szCs w:val="24"/>
            <w:u w:val="single"/>
          </w:rPr>
          <w:t>https://www.agenziaentrateriscossione.gov.it/export/it/Gruppo/Modal</w:t>
        </w:r>
        <w:r w:rsidRPr="00C52EDF">
          <w:rPr>
            <w:rFonts w:ascii="Century Gothic" w:hAnsi="Century Gothic" w:cs="Courier New"/>
            <w:color w:val="0000FF" w:themeColor="hyperlink"/>
            <w:sz w:val="24"/>
            <w:szCs w:val="24"/>
            <w:u w:val="single"/>
          </w:rPr>
          <w:lastRenderedPageBreak/>
          <w:t>ita-di-presentazione-istanze.pdf</w:t>
        </w:r>
      </w:hyperlink>
      <w:r w:rsidRPr="00C52EDF">
        <w:rPr>
          <w:rFonts w:ascii="Century Gothic" w:hAnsi="Century Gothic" w:cs="Courier New"/>
          <w:color w:val="1F497D" w:themeColor="text2"/>
          <w:sz w:val="24"/>
          <w:szCs w:val="24"/>
        </w:rPr>
        <w:t>, i dati di contatto del Titolare del trattamento:</w:t>
      </w:r>
    </w:p>
    <w:p w14:paraId="742A12CA" w14:textId="77777777" w:rsidR="00C52EDF" w:rsidRPr="00C52EDF" w:rsidRDefault="00C52EDF" w:rsidP="00C52EDF">
      <w:pPr>
        <w:ind w:left="567" w:right="565"/>
        <w:jc w:val="center"/>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Agenzia delle entrate-Riscossione, Struttura a supporto del Responsabile della protezione dei dati, Via Giuseppe </w:t>
      </w:r>
      <w:proofErr w:type="spellStart"/>
      <w:r w:rsidRPr="00C52EDF">
        <w:rPr>
          <w:rFonts w:ascii="Century Gothic" w:hAnsi="Century Gothic" w:cs="Courier New"/>
          <w:color w:val="1F497D" w:themeColor="text2"/>
          <w:sz w:val="24"/>
          <w:szCs w:val="24"/>
        </w:rPr>
        <w:t>Grezar</w:t>
      </w:r>
      <w:proofErr w:type="spellEnd"/>
      <w:r w:rsidRPr="00C52EDF">
        <w:rPr>
          <w:rFonts w:ascii="Century Gothic" w:hAnsi="Century Gothic" w:cs="Courier New"/>
          <w:color w:val="1F497D" w:themeColor="text2"/>
          <w:sz w:val="24"/>
          <w:szCs w:val="24"/>
        </w:rPr>
        <w:t xml:space="preserve"> n. 14 – 00142 Roma oppure l’indirizzo di posta elettronica certificata: </w:t>
      </w:r>
      <w:hyperlink r:id="rId13" w:history="1">
        <w:r w:rsidRPr="00C52EDF">
          <w:rPr>
            <w:rFonts w:ascii="Century Gothic" w:hAnsi="Century Gothic" w:cs="Courier New"/>
            <w:color w:val="0000FF" w:themeColor="hyperlink"/>
            <w:sz w:val="24"/>
            <w:szCs w:val="24"/>
            <w:u w:val="single"/>
          </w:rPr>
          <w:t>protezione.dati@pec.agenziariscossione.gov.it</w:t>
        </w:r>
      </w:hyperlink>
      <w:r w:rsidRPr="00C52EDF">
        <w:rPr>
          <w:rFonts w:ascii="Century Gothic" w:hAnsi="Century Gothic" w:cs="Courier New"/>
          <w:color w:val="1F497D" w:themeColor="text2"/>
          <w:sz w:val="24"/>
          <w:szCs w:val="24"/>
        </w:rPr>
        <w:t>.</w:t>
      </w:r>
    </w:p>
    <w:p w14:paraId="0D1FCF4A"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dato di contatto del Responsabile della protezione dei dati è: </w:t>
      </w:r>
      <w:hyperlink r:id="rId14" w:history="1">
        <w:r w:rsidRPr="00C52EDF">
          <w:rPr>
            <w:rFonts w:ascii="Century Gothic" w:hAnsi="Century Gothic" w:cs="Courier New"/>
            <w:color w:val="0000FF" w:themeColor="hyperlink"/>
            <w:sz w:val="24"/>
            <w:szCs w:val="24"/>
            <w:u w:val="single"/>
          </w:rPr>
          <w:t>dpo@pec.agenziariscossione.gov.it</w:t>
        </w:r>
      </w:hyperlink>
      <w:r w:rsidRPr="00C52EDF">
        <w:rPr>
          <w:rFonts w:ascii="Century Gothic" w:hAnsi="Century Gothic" w:cs="Courier New"/>
          <w:color w:val="1F497D" w:themeColor="text2"/>
          <w:sz w:val="24"/>
          <w:szCs w:val="24"/>
        </w:rPr>
        <w:t xml:space="preserve">. </w:t>
      </w:r>
    </w:p>
    <w:p w14:paraId="185FFFC2"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35E37FF5"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C52EDF">
          <w:rPr>
            <w:rFonts w:ascii="Century Gothic" w:hAnsi="Century Gothic" w:cs="Courier New"/>
            <w:color w:val="0000FF" w:themeColor="hyperlink"/>
            <w:sz w:val="24"/>
            <w:szCs w:val="24"/>
            <w:u w:val="single"/>
          </w:rPr>
          <w:t>www.garanteprivacy.it</w:t>
        </w:r>
      </w:hyperlink>
      <w:r w:rsidRPr="00C52EDF">
        <w:rPr>
          <w:rFonts w:ascii="Century Gothic" w:hAnsi="Century Gothic" w:cs="Courier New"/>
          <w:color w:val="1F497D" w:themeColor="text2"/>
          <w:sz w:val="24"/>
          <w:szCs w:val="24"/>
        </w:rPr>
        <w:t xml:space="preserve">. </w:t>
      </w:r>
    </w:p>
    <w:p w14:paraId="73B0A29B" w14:textId="77777777" w:rsidR="00C52EDF" w:rsidRPr="00C52EDF" w:rsidRDefault="00C52EDF" w:rsidP="00C52EDF">
      <w:pPr>
        <w:ind w:left="567" w:right="565" w:firstLine="567"/>
        <w:jc w:val="both"/>
        <w:rPr>
          <w:rFonts w:ascii="Century Gothic" w:hAnsi="Century Gothic" w:cs="Courier New"/>
          <w:b/>
          <w:bCs/>
          <w:i/>
          <w:color w:val="1F497D" w:themeColor="text2"/>
          <w:sz w:val="24"/>
        </w:rPr>
      </w:pPr>
      <w:r w:rsidRPr="00C52EDF">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r w:rsidRPr="00C52EDF">
        <w:rPr>
          <w:rFonts w:ascii="Century Gothic" w:hAnsi="Century Gothic" w:cs="Courier New"/>
          <w:b/>
          <w:bCs/>
          <w:i/>
          <w:color w:val="1F497D" w:themeColor="text2"/>
          <w:sz w:val="24"/>
        </w:rPr>
        <w:br w:type="page"/>
      </w:r>
    </w:p>
    <w:p w14:paraId="5A5B14E2" w14:textId="77777777"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14:paraId="733D169D" w14:textId="1B41833C" w:rsid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L’Agenzia, ai sensi dell’art. 66 comma 1 del D. Lgs 50/2016 e in conformità alle Linee Guida dell’ANAC n. 8 del 17 ottobre 2017 “Ricorso a procedure negoziate senza previa pubblicazione di un bando nel caso di forniture e servizi ritenuti infungibili”, </w:t>
      </w:r>
      <w:r w:rsidR="00450451" w:rsidRPr="00450451">
        <w:rPr>
          <w:rFonts w:ascii="Century Gothic" w:hAnsi="Century Gothic"/>
          <w:color w:val="1F497D" w:themeColor="text2"/>
          <w:sz w:val="24"/>
          <w:szCs w:val="24"/>
        </w:rPr>
        <w:t>nonché alle Linee Guida dell’ANAC n. 14 del 6 marzo 2019 “Indicazioni sulle consultazioni preliminari di mercato”,</w:t>
      </w:r>
      <w:r w:rsidR="00450451">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tramite la presente iniziativa intende:</w:t>
      </w:r>
    </w:p>
    <w:p w14:paraId="09997030"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5E718B52" w14:textId="5E0E5731"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di </w:t>
      </w:r>
      <w:r w:rsidR="00C1762F">
        <w:rPr>
          <w:rFonts w:ascii="Century Gothic" w:hAnsi="Century Gothic"/>
          <w:color w:val="1F497D" w:themeColor="text2"/>
          <w:sz w:val="24"/>
          <w:szCs w:val="24"/>
        </w:rPr>
        <w:t>sviluppo software</w:t>
      </w:r>
      <w:r w:rsidR="00767F55" w:rsidRPr="00767F55">
        <w:rPr>
          <w:rFonts w:ascii="Century Gothic" w:hAnsi="Century Gothic"/>
          <w:color w:val="1F497D" w:themeColor="text2"/>
          <w:sz w:val="24"/>
          <w:szCs w:val="24"/>
        </w:rPr>
        <w:t xml:space="preserve"> sul prodotto </w:t>
      </w:r>
      <w:r w:rsidR="00A95111">
        <w:rPr>
          <w:rFonts w:ascii="Century Gothic" w:hAnsi="Century Gothic"/>
          <w:color w:val="1F497D" w:themeColor="text2"/>
          <w:sz w:val="24"/>
          <w:szCs w:val="24"/>
        </w:rPr>
        <w:t>attualmente in uso</w:t>
      </w:r>
      <w:r w:rsidR="00C1762F">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abbia un mercato di riferimento e le eventuali soluzioni tecniche disponibili, nonché le condizioni di prezzo mediamente praticate;</w:t>
      </w:r>
    </w:p>
    <w:p w14:paraId="44FAB73C"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61544898"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verificare l’esistenza sul mercato di eventuali sistemi alternativi a quello attualmente in uso, aventi caratteristiche e funzionalità analoghe, con la preferenza per sistemi aperti e licenze open, nonché le relative condizioni di prezzo mediamente praticate, al fine di valutarne l’eventuale convenienza rispetto al sistema in uso;</w:t>
      </w:r>
    </w:p>
    <w:p w14:paraId="7971DA37"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5B8B91CC" w14:textId="79A67BEC" w:rsidR="00450451" w:rsidRDefault="00BB0AC2" w:rsidP="0045045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r w:rsidR="00450451" w:rsidRPr="00450451">
        <w:rPr>
          <w:rFonts w:ascii="Century Gothic" w:hAnsi="Century Gothic"/>
          <w:color w:val="1F497D" w:themeColor="text2"/>
          <w:sz w:val="24"/>
          <w:szCs w:val="24"/>
        </w:rPr>
        <w:t xml:space="preserve"> e delle Linee Guida su acquisizione e riuso di software per le pubbliche amministrazioni, adottate da AGID con Determinazione n. 115 del 9 maggio 2019;</w:t>
      </w:r>
    </w:p>
    <w:p w14:paraId="02ECF7E3" w14:textId="3CB9D567" w:rsidR="00450451" w:rsidRPr="00BB0AC2" w:rsidRDefault="00450451" w:rsidP="00450451">
      <w:pPr>
        <w:pStyle w:val="Paragrafoelenco"/>
        <w:numPr>
          <w:ilvl w:val="0"/>
          <w:numId w:val="2"/>
        </w:numPr>
        <w:tabs>
          <w:tab w:val="left" w:pos="8789"/>
        </w:tabs>
        <w:ind w:right="565"/>
        <w:jc w:val="both"/>
        <w:rPr>
          <w:rFonts w:ascii="Century Gothic" w:hAnsi="Century Gothic"/>
          <w:color w:val="1F497D" w:themeColor="text2"/>
          <w:sz w:val="24"/>
          <w:szCs w:val="24"/>
        </w:rPr>
      </w:pPr>
      <w:r w:rsidRPr="00450451">
        <w:rPr>
          <w:rFonts w:ascii="Century Gothic" w:hAnsi="Century Gothic"/>
          <w:color w:val="1F497D" w:themeColor="text2"/>
          <w:sz w:val="24"/>
          <w:szCs w:val="24"/>
        </w:rPr>
        <w:t>valutare, ove ne ricorrano i presupposti, di procedere all’affidamento, ai sensi dell’art. 63, comma 2, lett. b), per le ipotesi di cui ai punti 2 e 3, del D. Lgs. 50/2016, tramite procedura negoziata.</w:t>
      </w:r>
    </w:p>
    <w:p w14:paraId="23C935B1" w14:textId="77777777"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791D7F32" w14:textId="77777777" w:rsidR="005F49F4" w:rsidRPr="00443A83" w:rsidRDefault="005F49F4" w:rsidP="00DD36F1">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43D425F4" w14:textId="6D0A406B" w:rsidR="00C11F72" w:rsidRPr="00C11F72" w:rsidRDefault="00C11F72" w:rsidP="00C11F72">
      <w:pPr>
        <w:tabs>
          <w:tab w:val="left" w:pos="8789"/>
        </w:tabs>
        <w:ind w:left="567" w:right="565" w:firstLine="567"/>
        <w:jc w:val="both"/>
        <w:rPr>
          <w:rFonts w:ascii="Century Gothic" w:hAnsi="Century Gothic"/>
          <w:color w:val="1F497D" w:themeColor="text2"/>
          <w:sz w:val="24"/>
          <w:szCs w:val="24"/>
        </w:rPr>
      </w:pPr>
      <w:r w:rsidRPr="00C11F72">
        <w:rPr>
          <w:rFonts w:ascii="Century Gothic" w:hAnsi="Century Gothic"/>
          <w:color w:val="1F497D" w:themeColor="text2"/>
          <w:sz w:val="24"/>
          <w:szCs w:val="24"/>
        </w:rPr>
        <w:t xml:space="preserve">A seguito di procedura aperta ai sensi dell’art. 55 del D. Lgs. 163/2006, prima, e successivamente negoziata ai sensi dell’art.63, comma 2, lettera b), </w:t>
      </w:r>
      <w:proofErr w:type="spellStart"/>
      <w:r w:rsidRPr="00C11F72">
        <w:rPr>
          <w:rFonts w:ascii="Century Gothic" w:hAnsi="Century Gothic"/>
          <w:color w:val="1F497D" w:themeColor="text2"/>
          <w:sz w:val="24"/>
          <w:szCs w:val="24"/>
        </w:rPr>
        <w:t>nn</w:t>
      </w:r>
      <w:proofErr w:type="spellEnd"/>
      <w:r w:rsidRPr="00C11F72">
        <w:rPr>
          <w:rFonts w:ascii="Century Gothic" w:hAnsi="Century Gothic"/>
          <w:color w:val="1F497D" w:themeColor="text2"/>
          <w:sz w:val="24"/>
          <w:szCs w:val="24"/>
        </w:rPr>
        <w:t xml:space="preserve">. 2 e 3 del D. Lgs. 50/2016, </w:t>
      </w:r>
      <w:proofErr w:type="spellStart"/>
      <w:r w:rsidRPr="00C11F72">
        <w:rPr>
          <w:rFonts w:ascii="Century Gothic" w:hAnsi="Century Gothic"/>
          <w:color w:val="1F497D" w:themeColor="text2"/>
          <w:sz w:val="24"/>
          <w:szCs w:val="24"/>
        </w:rPr>
        <w:t>AdeR</w:t>
      </w:r>
      <w:proofErr w:type="spellEnd"/>
      <w:r w:rsidRPr="00C11F72">
        <w:rPr>
          <w:rFonts w:ascii="Century Gothic" w:hAnsi="Century Gothic"/>
          <w:color w:val="1F497D" w:themeColor="text2"/>
          <w:sz w:val="24"/>
          <w:szCs w:val="24"/>
        </w:rPr>
        <w:t xml:space="preserve"> ha acquisito le apparecchiature, nonché le licenze software e i servizi annessi di manutenzione hardware e software per la gestione evoluta delle code di utenza presso i propri sportelli di servizi al pubblico basato sui </w:t>
      </w:r>
      <w:proofErr w:type="spellStart"/>
      <w:r w:rsidRPr="00C11F72">
        <w:rPr>
          <w:rFonts w:ascii="Century Gothic" w:hAnsi="Century Gothic"/>
          <w:color w:val="1F497D" w:themeColor="text2"/>
          <w:sz w:val="24"/>
          <w:szCs w:val="24"/>
        </w:rPr>
        <w:t>Codometri</w:t>
      </w:r>
      <w:proofErr w:type="spellEnd"/>
      <w:r w:rsidRPr="00C11F72">
        <w:rPr>
          <w:rFonts w:ascii="Century Gothic" w:hAnsi="Century Gothic"/>
          <w:color w:val="1F497D" w:themeColor="text2"/>
          <w:sz w:val="24"/>
          <w:szCs w:val="24"/>
        </w:rPr>
        <w:t xml:space="preserve"> Solari modello Totem ETK1623 (prodotti e licenziati dalla società Solari di Udine Spa).</w:t>
      </w:r>
    </w:p>
    <w:p w14:paraId="31229919" w14:textId="336F7591" w:rsidR="00352FE0" w:rsidRDefault="00352FE0" w:rsidP="002543C3">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Qui di seguito alcune caratteristiche tecniche della soluzione implementata: </w:t>
      </w:r>
    </w:p>
    <w:p w14:paraId="54C7312C" w14:textId="5DB2F53C" w:rsidR="00E41322" w:rsidRPr="00DD7BEE" w:rsidRDefault="00352FE0" w:rsidP="00DA2AF8">
      <w:pPr>
        <w:tabs>
          <w:tab w:val="left" w:pos="8789"/>
        </w:tabs>
        <w:ind w:left="567" w:right="565" w:firstLine="567"/>
        <w:jc w:val="both"/>
        <w:rPr>
          <w:rFonts w:ascii="Century Gothic" w:hAnsi="Century Gothic"/>
          <w:b/>
          <w:color w:val="1F497D" w:themeColor="text2"/>
          <w:sz w:val="24"/>
          <w:szCs w:val="24"/>
        </w:rPr>
      </w:pPr>
      <w:r w:rsidRPr="00DD7BEE">
        <w:rPr>
          <w:rFonts w:ascii="Century Gothic" w:hAnsi="Century Gothic"/>
          <w:b/>
          <w:color w:val="1F497D" w:themeColor="text2"/>
          <w:sz w:val="24"/>
          <w:szCs w:val="24"/>
        </w:rPr>
        <w:t>Architettura di principio</w:t>
      </w:r>
    </w:p>
    <w:p w14:paraId="356C7018" w14:textId="327CBF0C" w:rsidR="00352FE0" w:rsidRPr="00DD7BEE" w:rsidRDefault="00352FE0" w:rsidP="002543C3">
      <w:pPr>
        <w:tabs>
          <w:tab w:val="left" w:pos="8789"/>
        </w:tabs>
        <w:ind w:left="567" w:right="565" w:firstLine="567"/>
        <w:jc w:val="both"/>
        <w:rPr>
          <w:rFonts w:ascii="Century Gothic" w:hAnsi="Century Gothic"/>
          <w:color w:val="1F497D" w:themeColor="text2"/>
          <w:sz w:val="24"/>
          <w:szCs w:val="24"/>
        </w:rPr>
      </w:pPr>
      <w:r w:rsidRPr="00DD7BEE">
        <w:rPr>
          <w:rFonts w:ascii="Century Gothic" w:hAnsi="Century Gothic"/>
          <w:color w:val="1F497D" w:themeColor="text2"/>
          <w:sz w:val="24"/>
          <w:szCs w:val="24"/>
        </w:rPr>
        <w:t>Il sistema implementa una Gestione Attese di tipo centralizzato</w:t>
      </w:r>
      <w:r w:rsidR="004D4DD5" w:rsidRPr="00DD7BEE">
        <w:rPr>
          <w:rFonts w:ascii="Century Gothic" w:hAnsi="Century Gothic"/>
          <w:color w:val="1F497D" w:themeColor="text2"/>
          <w:sz w:val="24"/>
          <w:szCs w:val="24"/>
        </w:rPr>
        <w:t xml:space="preserve"> con </w:t>
      </w:r>
      <w:r w:rsidRPr="00DD7BEE">
        <w:rPr>
          <w:rFonts w:ascii="Century Gothic" w:hAnsi="Century Gothic"/>
          <w:color w:val="1F497D" w:themeColor="text2"/>
          <w:sz w:val="24"/>
          <w:szCs w:val="24"/>
        </w:rPr>
        <w:t xml:space="preserve">tutti i dati applicativi </w:t>
      </w:r>
      <w:r w:rsidR="004D4DD5" w:rsidRPr="00DD7BEE">
        <w:rPr>
          <w:rFonts w:ascii="Century Gothic" w:hAnsi="Century Gothic"/>
          <w:color w:val="1F497D" w:themeColor="text2"/>
          <w:sz w:val="24"/>
          <w:szCs w:val="24"/>
        </w:rPr>
        <w:t xml:space="preserve">che </w:t>
      </w:r>
      <w:r w:rsidRPr="00DD7BEE">
        <w:rPr>
          <w:rFonts w:ascii="Century Gothic" w:hAnsi="Century Gothic"/>
          <w:color w:val="1F497D" w:themeColor="text2"/>
          <w:sz w:val="24"/>
          <w:szCs w:val="24"/>
        </w:rPr>
        <w:t xml:space="preserve">transitano per il </w:t>
      </w:r>
      <w:r w:rsidR="004D4DD5" w:rsidRPr="00DD7BEE">
        <w:rPr>
          <w:rFonts w:ascii="Century Gothic" w:hAnsi="Century Gothic"/>
          <w:color w:val="1F497D" w:themeColor="text2"/>
          <w:sz w:val="24"/>
          <w:szCs w:val="24"/>
        </w:rPr>
        <w:t>sistema centrale</w:t>
      </w:r>
      <w:r w:rsidRPr="00DD7BEE">
        <w:rPr>
          <w:rFonts w:ascii="Century Gothic" w:hAnsi="Century Gothic"/>
          <w:color w:val="1F497D" w:themeColor="text2"/>
          <w:sz w:val="24"/>
          <w:szCs w:val="24"/>
        </w:rPr>
        <w:t xml:space="preserve"> in tempo reale. La comunicazione tra </w:t>
      </w:r>
      <w:r w:rsidR="004D4DD5" w:rsidRPr="00DD7BEE">
        <w:rPr>
          <w:rFonts w:ascii="Century Gothic" w:hAnsi="Century Gothic"/>
          <w:color w:val="1F497D" w:themeColor="text2"/>
          <w:sz w:val="24"/>
          <w:szCs w:val="24"/>
        </w:rPr>
        <w:t xml:space="preserve">sistema centrale </w:t>
      </w:r>
      <w:r w:rsidRPr="00DD7BEE">
        <w:rPr>
          <w:rFonts w:ascii="Century Gothic" w:hAnsi="Century Gothic"/>
          <w:color w:val="1F497D" w:themeColor="text2"/>
          <w:sz w:val="24"/>
          <w:szCs w:val="24"/>
        </w:rPr>
        <w:t xml:space="preserve">e </w:t>
      </w:r>
      <w:r w:rsidR="004D4DD5" w:rsidRPr="00DD7BEE">
        <w:rPr>
          <w:rFonts w:ascii="Century Gothic" w:hAnsi="Century Gothic"/>
          <w:color w:val="1F497D" w:themeColor="text2"/>
          <w:sz w:val="24"/>
          <w:szCs w:val="24"/>
        </w:rPr>
        <w:t>periferiche</w:t>
      </w:r>
      <w:r w:rsidRPr="00DD7BEE">
        <w:rPr>
          <w:rFonts w:ascii="Century Gothic" w:hAnsi="Century Gothic"/>
          <w:color w:val="1F497D" w:themeColor="text2"/>
          <w:sz w:val="24"/>
          <w:szCs w:val="24"/>
        </w:rPr>
        <w:t xml:space="preserve"> è realizzata mediante WAN</w:t>
      </w:r>
      <w:r w:rsidR="004D4DD5" w:rsidRPr="00DD7BEE">
        <w:rPr>
          <w:rFonts w:ascii="Century Gothic" w:hAnsi="Century Gothic"/>
          <w:color w:val="1F497D" w:themeColor="text2"/>
          <w:sz w:val="24"/>
          <w:szCs w:val="24"/>
        </w:rPr>
        <w:t xml:space="preserve"> su</w:t>
      </w:r>
      <w:r w:rsidRPr="00DD7BEE">
        <w:rPr>
          <w:rFonts w:ascii="Century Gothic" w:hAnsi="Century Gothic"/>
          <w:color w:val="1F497D" w:themeColor="text2"/>
          <w:sz w:val="24"/>
          <w:szCs w:val="24"/>
        </w:rPr>
        <w:t xml:space="preserve"> protocollo TCP/IP.</w:t>
      </w:r>
    </w:p>
    <w:p w14:paraId="4334EC42" w14:textId="60588787" w:rsidR="00E41322" w:rsidRPr="00DD7BEE" w:rsidRDefault="00E41322" w:rsidP="00DA2AF8">
      <w:pPr>
        <w:tabs>
          <w:tab w:val="left" w:pos="8789"/>
        </w:tabs>
        <w:ind w:left="567" w:right="565" w:firstLine="567"/>
        <w:jc w:val="both"/>
        <w:rPr>
          <w:rFonts w:ascii="Century Gothic" w:hAnsi="Century Gothic"/>
          <w:color w:val="1F497D" w:themeColor="text2"/>
          <w:sz w:val="24"/>
          <w:szCs w:val="24"/>
        </w:rPr>
      </w:pPr>
      <w:r w:rsidRPr="00DD7BEE">
        <w:rPr>
          <w:rFonts w:ascii="Century Gothic" w:hAnsi="Century Gothic"/>
          <w:color w:val="1F497D" w:themeColor="text2"/>
          <w:sz w:val="24"/>
          <w:szCs w:val="24"/>
        </w:rPr>
        <w:t>Totem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3832"/>
      </w:tblGrid>
      <w:tr w:rsidR="0096058B" w:rsidRPr="00DD7BEE" w14:paraId="2C408212" w14:textId="77777777" w:rsidTr="0060203A">
        <w:trPr>
          <w:trHeight w:val="96"/>
          <w:jc w:val="center"/>
        </w:trPr>
        <w:tc>
          <w:tcPr>
            <w:tcW w:w="3256" w:type="dxa"/>
            <w:tcBorders>
              <w:top w:val="single" w:sz="4" w:space="0" w:color="auto"/>
              <w:left w:val="single" w:sz="4" w:space="0" w:color="auto"/>
              <w:bottom w:val="single" w:sz="4" w:space="0" w:color="auto"/>
              <w:right w:val="single" w:sz="4" w:space="0" w:color="auto"/>
            </w:tcBorders>
          </w:tcPr>
          <w:p w14:paraId="11254111" w14:textId="77777777" w:rsidR="0096058B" w:rsidRPr="00DD7BEE" w:rsidRDefault="0096058B"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Sistema Operativo</w:t>
            </w:r>
          </w:p>
        </w:tc>
        <w:tc>
          <w:tcPr>
            <w:tcW w:w="3832" w:type="dxa"/>
            <w:tcBorders>
              <w:top w:val="single" w:sz="4" w:space="0" w:color="auto"/>
              <w:left w:val="single" w:sz="4" w:space="0" w:color="auto"/>
              <w:bottom w:val="single" w:sz="4" w:space="0" w:color="auto"/>
              <w:right w:val="single" w:sz="4" w:space="0" w:color="auto"/>
            </w:tcBorders>
          </w:tcPr>
          <w:p w14:paraId="5D3DF082" w14:textId="77777777" w:rsidR="0096058B" w:rsidRPr="00DD7BEE" w:rsidRDefault="0096058B"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Ubuntu 14.04 LTS</w:t>
            </w:r>
          </w:p>
        </w:tc>
      </w:tr>
      <w:tr w:rsidR="0096058B" w:rsidRPr="00DD7BEE" w14:paraId="107B94D3" w14:textId="77777777" w:rsidTr="0060203A">
        <w:trPr>
          <w:trHeight w:val="96"/>
          <w:jc w:val="center"/>
        </w:trPr>
        <w:tc>
          <w:tcPr>
            <w:tcW w:w="3256" w:type="dxa"/>
            <w:tcBorders>
              <w:top w:val="single" w:sz="4" w:space="0" w:color="auto"/>
              <w:left w:val="single" w:sz="4" w:space="0" w:color="auto"/>
              <w:bottom w:val="single" w:sz="4" w:space="0" w:color="auto"/>
              <w:right w:val="single" w:sz="4" w:space="0" w:color="auto"/>
            </w:tcBorders>
          </w:tcPr>
          <w:p w14:paraId="41CAB405" w14:textId="77777777" w:rsidR="0096058B" w:rsidRPr="00DD7BEE" w:rsidRDefault="0096058B"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Server Periferico</w:t>
            </w:r>
          </w:p>
        </w:tc>
        <w:tc>
          <w:tcPr>
            <w:tcW w:w="3832" w:type="dxa"/>
            <w:tcBorders>
              <w:top w:val="single" w:sz="4" w:space="0" w:color="auto"/>
              <w:left w:val="single" w:sz="4" w:space="0" w:color="auto"/>
              <w:bottom w:val="single" w:sz="4" w:space="0" w:color="auto"/>
              <w:right w:val="single" w:sz="4" w:space="0" w:color="auto"/>
            </w:tcBorders>
          </w:tcPr>
          <w:p w14:paraId="18690899" w14:textId="77777777" w:rsidR="0096058B" w:rsidRPr="00DD7BEE" w:rsidRDefault="0096058B" w:rsidP="00DD7BEE">
            <w:pPr>
              <w:spacing w:before="100" w:beforeAutospacing="1" w:after="100" w:afterAutospacing="1" w:line="96" w:lineRule="atLeast"/>
              <w:rPr>
                <w:rFonts w:ascii="Verdana" w:hAnsi="Verdana"/>
                <w:color w:val="000000"/>
                <w:sz w:val="20"/>
                <w:szCs w:val="20"/>
              </w:rPr>
            </w:pPr>
            <w:proofErr w:type="spellStart"/>
            <w:r w:rsidRPr="00DD7BEE">
              <w:rPr>
                <w:rFonts w:ascii="Verdana" w:hAnsi="Verdana"/>
                <w:color w:val="000000"/>
                <w:sz w:val="20"/>
                <w:szCs w:val="20"/>
              </w:rPr>
              <w:t>webapp</w:t>
            </w:r>
            <w:proofErr w:type="spellEnd"/>
          </w:p>
        </w:tc>
      </w:tr>
      <w:tr w:rsidR="0096058B" w:rsidRPr="00DD7BEE" w14:paraId="5CD4D0E0" w14:textId="77777777" w:rsidTr="0060203A">
        <w:trPr>
          <w:trHeight w:val="96"/>
          <w:jc w:val="center"/>
        </w:trPr>
        <w:tc>
          <w:tcPr>
            <w:tcW w:w="3256" w:type="dxa"/>
            <w:tcBorders>
              <w:top w:val="single" w:sz="4" w:space="0" w:color="auto"/>
              <w:left w:val="single" w:sz="4" w:space="0" w:color="auto"/>
              <w:bottom w:val="single" w:sz="4" w:space="0" w:color="auto"/>
              <w:right w:val="single" w:sz="4" w:space="0" w:color="auto"/>
            </w:tcBorders>
          </w:tcPr>
          <w:p w14:paraId="700921D0" w14:textId="77777777" w:rsidR="0096058B" w:rsidRPr="00DD7BEE" w:rsidRDefault="0096058B"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Applicazione</w:t>
            </w:r>
          </w:p>
        </w:tc>
        <w:tc>
          <w:tcPr>
            <w:tcW w:w="3832" w:type="dxa"/>
            <w:tcBorders>
              <w:top w:val="single" w:sz="4" w:space="0" w:color="auto"/>
              <w:left w:val="single" w:sz="4" w:space="0" w:color="auto"/>
              <w:bottom w:val="single" w:sz="4" w:space="0" w:color="auto"/>
              <w:right w:val="single" w:sz="4" w:space="0" w:color="auto"/>
            </w:tcBorders>
          </w:tcPr>
          <w:p w14:paraId="29632D7D" w14:textId="77777777" w:rsidR="0096058B" w:rsidRPr="00DD7BEE" w:rsidRDefault="0096058B"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Totem</w:t>
            </w:r>
          </w:p>
        </w:tc>
      </w:tr>
      <w:tr w:rsidR="0096058B" w:rsidRPr="00DD7BEE" w14:paraId="525D1371" w14:textId="77777777" w:rsidTr="0060203A">
        <w:trPr>
          <w:trHeight w:val="96"/>
          <w:jc w:val="center"/>
        </w:trPr>
        <w:tc>
          <w:tcPr>
            <w:tcW w:w="3256" w:type="dxa"/>
            <w:tcBorders>
              <w:top w:val="single" w:sz="4" w:space="0" w:color="auto"/>
              <w:left w:val="single" w:sz="4" w:space="0" w:color="auto"/>
              <w:bottom w:val="single" w:sz="4" w:space="0" w:color="auto"/>
              <w:right w:val="single" w:sz="4" w:space="0" w:color="auto"/>
            </w:tcBorders>
          </w:tcPr>
          <w:p w14:paraId="6B5E119E" w14:textId="77777777" w:rsidR="0096058B" w:rsidRPr="00DD7BEE" w:rsidRDefault="0096058B"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Accesso remoto</w:t>
            </w:r>
          </w:p>
        </w:tc>
        <w:tc>
          <w:tcPr>
            <w:tcW w:w="3832" w:type="dxa"/>
            <w:tcBorders>
              <w:top w:val="single" w:sz="4" w:space="0" w:color="auto"/>
              <w:left w:val="single" w:sz="4" w:space="0" w:color="auto"/>
              <w:bottom w:val="single" w:sz="4" w:space="0" w:color="auto"/>
              <w:right w:val="single" w:sz="4" w:space="0" w:color="auto"/>
            </w:tcBorders>
          </w:tcPr>
          <w:p w14:paraId="12D6B7FD" w14:textId="77777777" w:rsidR="0096058B" w:rsidRPr="00DD7BEE" w:rsidRDefault="0096058B"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VNC Server e SSH Server</w:t>
            </w:r>
          </w:p>
        </w:tc>
      </w:tr>
      <w:tr w:rsidR="0096058B" w:rsidRPr="00DD7BEE" w14:paraId="10F86028" w14:textId="77777777" w:rsidTr="0060203A">
        <w:trPr>
          <w:trHeight w:val="96"/>
          <w:jc w:val="center"/>
        </w:trPr>
        <w:tc>
          <w:tcPr>
            <w:tcW w:w="3256" w:type="dxa"/>
            <w:tcBorders>
              <w:top w:val="single" w:sz="4" w:space="0" w:color="auto"/>
              <w:left w:val="single" w:sz="4" w:space="0" w:color="auto"/>
              <w:bottom w:val="single" w:sz="4" w:space="0" w:color="auto"/>
              <w:right w:val="single" w:sz="4" w:space="0" w:color="auto"/>
            </w:tcBorders>
          </w:tcPr>
          <w:p w14:paraId="57BFA82C" w14:textId="77777777" w:rsidR="0096058B" w:rsidRPr="00DD7BEE" w:rsidRDefault="0096058B"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Setup facilitato</w:t>
            </w:r>
          </w:p>
        </w:tc>
        <w:tc>
          <w:tcPr>
            <w:tcW w:w="3832" w:type="dxa"/>
            <w:tcBorders>
              <w:top w:val="single" w:sz="4" w:space="0" w:color="auto"/>
              <w:left w:val="single" w:sz="4" w:space="0" w:color="auto"/>
              <w:bottom w:val="single" w:sz="4" w:space="0" w:color="auto"/>
              <w:right w:val="single" w:sz="4" w:space="0" w:color="auto"/>
            </w:tcBorders>
          </w:tcPr>
          <w:p w14:paraId="6EA37CD1" w14:textId="77777777" w:rsidR="0096058B" w:rsidRPr="00DD7BEE" w:rsidRDefault="0096058B"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DHCP client</w:t>
            </w:r>
          </w:p>
        </w:tc>
      </w:tr>
      <w:tr w:rsidR="0096058B" w:rsidRPr="00DD7BEE" w14:paraId="0B5D2381" w14:textId="77777777" w:rsidTr="0060203A">
        <w:trPr>
          <w:trHeight w:val="96"/>
          <w:jc w:val="center"/>
        </w:trPr>
        <w:tc>
          <w:tcPr>
            <w:tcW w:w="3256" w:type="dxa"/>
            <w:tcBorders>
              <w:top w:val="single" w:sz="4" w:space="0" w:color="auto"/>
              <w:left w:val="single" w:sz="4" w:space="0" w:color="auto"/>
              <w:bottom w:val="single" w:sz="4" w:space="0" w:color="auto"/>
              <w:right w:val="single" w:sz="4" w:space="0" w:color="auto"/>
            </w:tcBorders>
          </w:tcPr>
          <w:p w14:paraId="238D8652" w14:textId="77777777" w:rsidR="0096058B" w:rsidRPr="00DD7BEE" w:rsidRDefault="0096058B"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Sincronizzazione oraria</w:t>
            </w:r>
          </w:p>
        </w:tc>
        <w:tc>
          <w:tcPr>
            <w:tcW w:w="3832" w:type="dxa"/>
            <w:tcBorders>
              <w:top w:val="single" w:sz="4" w:space="0" w:color="auto"/>
              <w:left w:val="single" w:sz="4" w:space="0" w:color="auto"/>
              <w:bottom w:val="single" w:sz="4" w:space="0" w:color="auto"/>
              <w:right w:val="single" w:sz="4" w:space="0" w:color="auto"/>
            </w:tcBorders>
          </w:tcPr>
          <w:p w14:paraId="0766BC94" w14:textId="77777777" w:rsidR="0096058B" w:rsidRPr="00DD7BEE" w:rsidRDefault="0096058B"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NTP client</w:t>
            </w:r>
          </w:p>
        </w:tc>
      </w:tr>
    </w:tbl>
    <w:p w14:paraId="3F5437EF" w14:textId="42EA4E7D" w:rsidR="00E41322" w:rsidRDefault="00E41322" w:rsidP="00DA2AF8">
      <w:pPr>
        <w:tabs>
          <w:tab w:val="left" w:pos="8789"/>
        </w:tabs>
        <w:ind w:left="567" w:right="565" w:firstLine="567"/>
        <w:jc w:val="both"/>
        <w:rPr>
          <w:rFonts w:ascii="Century Gothic" w:hAnsi="Century Gothic"/>
          <w:color w:val="1F497D" w:themeColor="text2"/>
          <w:sz w:val="24"/>
          <w:szCs w:val="24"/>
          <w:highlight w:val="yellow"/>
        </w:rPr>
      </w:pPr>
    </w:p>
    <w:p w14:paraId="5AF0624E" w14:textId="2E17D1A5" w:rsidR="00B67502" w:rsidRPr="00DD7BEE" w:rsidRDefault="00B67502" w:rsidP="00B67502">
      <w:pPr>
        <w:tabs>
          <w:tab w:val="left" w:pos="8789"/>
        </w:tabs>
        <w:ind w:left="567" w:right="565" w:firstLine="567"/>
        <w:jc w:val="both"/>
        <w:rPr>
          <w:rFonts w:ascii="Century Gothic" w:hAnsi="Century Gothic"/>
          <w:color w:val="1F497D" w:themeColor="text2"/>
          <w:sz w:val="24"/>
          <w:szCs w:val="24"/>
        </w:rPr>
      </w:pPr>
      <w:r w:rsidRPr="00DD7BEE">
        <w:rPr>
          <w:rFonts w:ascii="Century Gothic" w:hAnsi="Century Gothic"/>
          <w:color w:val="1F497D" w:themeColor="text2"/>
          <w:sz w:val="24"/>
          <w:szCs w:val="24"/>
        </w:rPr>
        <w:t xml:space="preserve">Totem Virtuale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0"/>
        <w:gridCol w:w="3766"/>
      </w:tblGrid>
      <w:tr w:rsidR="00B67502" w:rsidRPr="00DD7BEE" w14:paraId="02307EAD" w14:textId="77777777" w:rsidTr="00DD7BEE">
        <w:trPr>
          <w:trHeight w:val="96"/>
          <w:jc w:val="center"/>
        </w:trPr>
        <w:tc>
          <w:tcPr>
            <w:tcW w:w="3310" w:type="dxa"/>
            <w:tcBorders>
              <w:top w:val="single" w:sz="4" w:space="0" w:color="auto"/>
              <w:left w:val="single" w:sz="4" w:space="0" w:color="auto"/>
              <w:bottom w:val="single" w:sz="4" w:space="0" w:color="auto"/>
              <w:right w:val="single" w:sz="4" w:space="0" w:color="auto"/>
            </w:tcBorders>
          </w:tcPr>
          <w:p w14:paraId="52F8206D" w14:textId="77777777" w:rsidR="00B67502" w:rsidRPr="00DD7BEE" w:rsidRDefault="00B67502"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Sistema Operativo</w:t>
            </w:r>
          </w:p>
        </w:tc>
        <w:tc>
          <w:tcPr>
            <w:tcW w:w="3766" w:type="dxa"/>
            <w:tcBorders>
              <w:top w:val="single" w:sz="4" w:space="0" w:color="auto"/>
              <w:left w:val="single" w:sz="4" w:space="0" w:color="auto"/>
              <w:bottom w:val="single" w:sz="4" w:space="0" w:color="auto"/>
              <w:right w:val="single" w:sz="4" w:space="0" w:color="auto"/>
            </w:tcBorders>
          </w:tcPr>
          <w:p w14:paraId="1400EA7D" w14:textId="77777777" w:rsidR="00B67502" w:rsidRPr="00DD7BEE" w:rsidRDefault="00B67502"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Ubuntu 14.04 LTS</w:t>
            </w:r>
          </w:p>
        </w:tc>
      </w:tr>
      <w:tr w:rsidR="00B67502" w:rsidRPr="00DD7BEE" w14:paraId="47438458" w14:textId="77777777" w:rsidTr="00DD7BEE">
        <w:trPr>
          <w:trHeight w:val="96"/>
          <w:jc w:val="center"/>
        </w:trPr>
        <w:tc>
          <w:tcPr>
            <w:tcW w:w="3310" w:type="dxa"/>
            <w:tcBorders>
              <w:top w:val="single" w:sz="4" w:space="0" w:color="auto"/>
              <w:left w:val="single" w:sz="4" w:space="0" w:color="auto"/>
              <w:bottom w:val="single" w:sz="4" w:space="0" w:color="auto"/>
              <w:right w:val="single" w:sz="4" w:space="0" w:color="auto"/>
            </w:tcBorders>
          </w:tcPr>
          <w:p w14:paraId="19786E58" w14:textId="77777777" w:rsidR="00B67502" w:rsidRPr="00DD7BEE" w:rsidRDefault="00B67502"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Server Periferico</w:t>
            </w:r>
          </w:p>
        </w:tc>
        <w:tc>
          <w:tcPr>
            <w:tcW w:w="3766" w:type="dxa"/>
            <w:tcBorders>
              <w:top w:val="single" w:sz="4" w:space="0" w:color="auto"/>
              <w:left w:val="single" w:sz="4" w:space="0" w:color="auto"/>
              <w:bottom w:val="single" w:sz="4" w:space="0" w:color="auto"/>
              <w:right w:val="single" w:sz="4" w:space="0" w:color="auto"/>
            </w:tcBorders>
          </w:tcPr>
          <w:p w14:paraId="3C2DE1FD" w14:textId="77777777" w:rsidR="00B67502" w:rsidRPr="00DD7BEE" w:rsidRDefault="00B67502" w:rsidP="00DD7BEE">
            <w:pPr>
              <w:spacing w:before="100" w:beforeAutospacing="1" w:after="100" w:afterAutospacing="1" w:line="96" w:lineRule="atLeast"/>
              <w:rPr>
                <w:rFonts w:ascii="Verdana" w:hAnsi="Verdana"/>
                <w:color w:val="000000"/>
                <w:sz w:val="20"/>
                <w:szCs w:val="20"/>
              </w:rPr>
            </w:pPr>
            <w:proofErr w:type="spellStart"/>
            <w:r w:rsidRPr="00DD7BEE">
              <w:rPr>
                <w:rFonts w:ascii="Verdana" w:hAnsi="Verdana"/>
                <w:color w:val="000000"/>
                <w:sz w:val="20"/>
                <w:szCs w:val="20"/>
              </w:rPr>
              <w:t>webapp</w:t>
            </w:r>
            <w:proofErr w:type="spellEnd"/>
          </w:p>
        </w:tc>
      </w:tr>
      <w:tr w:rsidR="00B67502" w:rsidRPr="00DD7BEE" w14:paraId="71AAA268" w14:textId="77777777" w:rsidTr="00DD7BEE">
        <w:trPr>
          <w:trHeight w:val="96"/>
          <w:jc w:val="center"/>
        </w:trPr>
        <w:tc>
          <w:tcPr>
            <w:tcW w:w="3310" w:type="dxa"/>
            <w:tcBorders>
              <w:top w:val="single" w:sz="4" w:space="0" w:color="auto"/>
              <w:left w:val="single" w:sz="4" w:space="0" w:color="auto"/>
              <w:bottom w:val="single" w:sz="4" w:space="0" w:color="auto"/>
              <w:right w:val="single" w:sz="4" w:space="0" w:color="auto"/>
            </w:tcBorders>
          </w:tcPr>
          <w:p w14:paraId="2D660D29" w14:textId="77777777" w:rsidR="00B67502" w:rsidRPr="00DD7BEE" w:rsidRDefault="00B67502"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Accesso remoto</w:t>
            </w:r>
          </w:p>
        </w:tc>
        <w:tc>
          <w:tcPr>
            <w:tcW w:w="3766" w:type="dxa"/>
            <w:tcBorders>
              <w:top w:val="single" w:sz="4" w:space="0" w:color="auto"/>
              <w:left w:val="single" w:sz="4" w:space="0" w:color="auto"/>
              <w:bottom w:val="single" w:sz="4" w:space="0" w:color="auto"/>
              <w:right w:val="single" w:sz="4" w:space="0" w:color="auto"/>
            </w:tcBorders>
          </w:tcPr>
          <w:p w14:paraId="3F13B244" w14:textId="77777777" w:rsidR="00B67502" w:rsidRPr="00DD7BEE" w:rsidRDefault="00B67502"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VNC Server e SSH Server</w:t>
            </w:r>
          </w:p>
        </w:tc>
      </w:tr>
      <w:tr w:rsidR="00B67502" w:rsidRPr="00DD7BEE" w14:paraId="1FFC893F" w14:textId="77777777" w:rsidTr="00DD7BEE">
        <w:trPr>
          <w:trHeight w:val="96"/>
          <w:jc w:val="center"/>
        </w:trPr>
        <w:tc>
          <w:tcPr>
            <w:tcW w:w="3310" w:type="dxa"/>
            <w:tcBorders>
              <w:top w:val="single" w:sz="4" w:space="0" w:color="auto"/>
              <w:left w:val="single" w:sz="4" w:space="0" w:color="auto"/>
              <w:bottom w:val="single" w:sz="4" w:space="0" w:color="auto"/>
              <w:right w:val="single" w:sz="4" w:space="0" w:color="auto"/>
            </w:tcBorders>
          </w:tcPr>
          <w:p w14:paraId="3A256977" w14:textId="77777777" w:rsidR="00B67502" w:rsidRPr="00DD7BEE" w:rsidRDefault="00B67502"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Setup facilitato</w:t>
            </w:r>
          </w:p>
        </w:tc>
        <w:tc>
          <w:tcPr>
            <w:tcW w:w="3766" w:type="dxa"/>
            <w:tcBorders>
              <w:top w:val="single" w:sz="4" w:space="0" w:color="auto"/>
              <w:left w:val="single" w:sz="4" w:space="0" w:color="auto"/>
              <w:bottom w:val="single" w:sz="4" w:space="0" w:color="auto"/>
              <w:right w:val="single" w:sz="4" w:space="0" w:color="auto"/>
            </w:tcBorders>
          </w:tcPr>
          <w:p w14:paraId="484BD378" w14:textId="77777777" w:rsidR="00B67502" w:rsidRPr="00DD7BEE" w:rsidRDefault="00B67502"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DHCP client</w:t>
            </w:r>
          </w:p>
        </w:tc>
      </w:tr>
      <w:tr w:rsidR="00B67502" w:rsidRPr="00DD7BEE" w14:paraId="2EC8F471" w14:textId="77777777" w:rsidTr="00DD7BEE">
        <w:trPr>
          <w:trHeight w:val="96"/>
          <w:jc w:val="center"/>
        </w:trPr>
        <w:tc>
          <w:tcPr>
            <w:tcW w:w="3310" w:type="dxa"/>
            <w:tcBorders>
              <w:top w:val="single" w:sz="4" w:space="0" w:color="auto"/>
              <w:left w:val="single" w:sz="4" w:space="0" w:color="auto"/>
              <w:bottom w:val="single" w:sz="4" w:space="0" w:color="auto"/>
              <w:right w:val="single" w:sz="4" w:space="0" w:color="auto"/>
            </w:tcBorders>
          </w:tcPr>
          <w:p w14:paraId="362A09E2" w14:textId="77777777" w:rsidR="00B67502" w:rsidRPr="00DD7BEE" w:rsidRDefault="00B67502"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Sincronizzazione oraria</w:t>
            </w:r>
          </w:p>
        </w:tc>
        <w:tc>
          <w:tcPr>
            <w:tcW w:w="3766" w:type="dxa"/>
            <w:tcBorders>
              <w:top w:val="single" w:sz="4" w:space="0" w:color="auto"/>
              <w:left w:val="single" w:sz="4" w:space="0" w:color="auto"/>
              <w:bottom w:val="single" w:sz="4" w:space="0" w:color="auto"/>
              <w:right w:val="single" w:sz="4" w:space="0" w:color="auto"/>
            </w:tcBorders>
          </w:tcPr>
          <w:p w14:paraId="05C9EE55" w14:textId="77777777" w:rsidR="00B67502" w:rsidRPr="00DD7BEE" w:rsidRDefault="00B67502" w:rsidP="00DD7BEE">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NTP client</w:t>
            </w:r>
          </w:p>
        </w:tc>
      </w:tr>
    </w:tbl>
    <w:p w14:paraId="31D1DBF7" w14:textId="77777777" w:rsidR="00B67502" w:rsidRPr="00DD7BEE" w:rsidRDefault="00B67502" w:rsidP="00DA2AF8">
      <w:pPr>
        <w:tabs>
          <w:tab w:val="left" w:pos="8789"/>
        </w:tabs>
        <w:ind w:left="567" w:right="565" w:firstLine="567"/>
        <w:jc w:val="both"/>
        <w:rPr>
          <w:rFonts w:ascii="Century Gothic" w:hAnsi="Century Gothic"/>
          <w:color w:val="1F497D" w:themeColor="text2"/>
          <w:sz w:val="24"/>
          <w:szCs w:val="24"/>
        </w:rPr>
      </w:pPr>
    </w:p>
    <w:p w14:paraId="66621A3A" w14:textId="24543639" w:rsidR="00E41322" w:rsidRPr="00DD7BEE" w:rsidRDefault="00E41322" w:rsidP="00DA2AF8">
      <w:pPr>
        <w:tabs>
          <w:tab w:val="left" w:pos="8789"/>
        </w:tabs>
        <w:ind w:left="567" w:right="565" w:firstLine="567"/>
        <w:jc w:val="both"/>
        <w:rPr>
          <w:rFonts w:ascii="Century Gothic" w:hAnsi="Century Gothic"/>
          <w:color w:val="1F497D" w:themeColor="text2"/>
          <w:sz w:val="24"/>
          <w:szCs w:val="24"/>
        </w:rPr>
      </w:pPr>
      <w:r w:rsidRPr="00DD7BEE">
        <w:rPr>
          <w:rFonts w:ascii="Century Gothic" w:hAnsi="Century Gothic"/>
          <w:color w:val="1F497D" w:themeColor="text2"/>
          <w:sz w:val="24"/>
          <w:szCs w:val="24"/>
        </w:rPr>
        <w:t>Display riepilogativo</w:t>
      </w:r>
    </w:p>
    <w:tbl>
      <w:tblPr>
        <w:tblW w:w="0" w:type="auto"/>
        <w:jc w:val="center"/>
        <w:tblCellMar>
          <w:left w:w="0" w:type="dxa"/>
          <w:right w:w="0" w:type="dxa"/>
        </w:tblCellMar>
        <w:tblLook w:val="04A0" w:firstRow="1" w:lastRow="0" w:firstColumn="1" w:lastColumn="0" w:noHBand="0" w:noVBand="1"/>
      </w:tblPr>
      <w:tblGrid>
        <w:gridCol w:w="3251"/>
        <w:gridCol w:w="3828"/>
      </w:tblGrid>
      <w:tr w:rsidR="00E36C54" w:rsidRPr="00DD7BEE" w14:paraId="090B141C" w14:textId="77777777" w:rsidTr="0060203A">
        <w:trPr>
          <w:trHeight w:val="96"/>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7B8789" w14:textId="77777777"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t>Sistema Operativo</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B56BA" w14:textId="77777777"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t>Ubuntu 14.04 LTS</w:t>
            </w:r>
          </w:p>
        </w:tc>
      </w:tr>
      <w:tr w:rsidR="00E36C54" w:rsidRPr="006B5986" w14:paraId="37F1EA18" w14:textId="77777777" w:rsidTr="0060203A">
        <w:trPr>
          <w:trHeight w:val="218"/>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F3770" w14:textId="77777777" w:rsidR="00E36C54" w:rsidRPr="00DD7BEE" w:rsidRDefault="00E36C54">
            <w:pPr>
              <w:spacing w:before="100" w:beforeAutospacing="1" w:after="100" w:afterAutospacing="1" w:line="218" w:lineRule="atLeast"/>
              <w:rPr>
                <w:sz w:val="24"/>
                <w:szCs w:val="24"/>
              </w:rPr>
            </w:pPr>
            <w:r w:rsidRPr="00DD7BEE">
              <w:rPr>
                <w:rFonts w:ascii="Verdana" w:hAnsi="Verdana"/>
                <w:color w:val="000000"/>
                <w:sz w:val="20"/>
                <w:szCs w:val="20"/>
              </w:rPr>
              <w:t>Applicazione</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27CE7F2F" w14:textId="77777777" w:rsidR="00E36C54" w:rsidRPr="00DD7BEE" w:rsidRDefault="00E36C54">
            <w:pPr>
              <w:spacing w:before="100" w:beforeAutospacing="1" w:after="100" w:afterAutospacing="1" w:line="218" w:lineRule="atLeast"/>
              <w:rPr>
                <w:sz w:val="24"/>
                <w:szCs w:val="24"/>
              </w:rPr>
            </w:pPr>
            <w:proofErr w:type="spellStart"/>
            <w:r w:rsidRPr="00DD7BEE">
              <w:rPr>
                <w:rFonts w:ascii="Verdana" w:hAnsi="Verdana"/>
                <w:color w:val="000000"/>
                <w:sz w:val="20"/>
                <w:szCs w:val="20"/>
              </w:rPr>
              <w:t>monitorsala</w:t>
            </w:r>
            <w:proofErr w:type="spellEnd"/>
          </w:p>
        </w:tc>
      </w:tr>
      <w:tr w:rsidR="00E36C54" w:rsidRPr="00DD7BEE" w14:paraId="614F8278" w14:textId="77777777" w:rsidTr="0060203A">
        <w:trPr>
          <w:trHeight w:val="167"/>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E6126" w14:textId="77777777" w:rsidR="00E36C54" w:rsidRPr="00DD7BEE" w:rsidRDefault="00E36C54">
            <w:pPr>
              <w:spacing w:before="100" w:beforeAutospacing="1" w:after="100" w:afterAutospacing="1" w:line="167" w:lineRule="atLeast"/>
              <w:rPr>
                <w:sz w:val="24"/>
                <w:szCs w:val="24"/>
              </w:rPr>
            </w:pPr>
            <w:r w:rsidRPr="00DD7BEE">
              <w:rPr>
                <w:rFonts w:ascii="Verdana" w:hAnsi="Verdana"/>
                <w:color w:val="000000"/>
                <w:sz w:val="20"/>
                <w:szCs w:val="20"/>
              </w:rPr>
              <w:t>Accesso remoto</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7AD1E51D" w14:textId="77777777" w:rsidR="00E36C54" w:rsidRPr="00DD7BEE" w:rsidRDefault="00E36C54">
            <w:pPr>
              <w:spacing w:before="100" w:beforeAutospacing="1" w:after="100" w:afterAutospacing="1" w:line="167" w:lineRule="atLeast"/>
              <w:rPr>
                <w:sz w:val="24"/>
                <w:szCs w:val="24"/>
              </w:rPr>
            </w:pPr>
            <w:r w:rsidRPr="00DD7BEE">
              <w:rPr>
                <w:rFonts w:ascii="Verdana" w:hAnsi="Verdana"/>
                <w:color w:val="000000"/>
                <w:sz w:val="20"/>
                <w:szCs w:val="20"/>
              </w:rPr>
              <w:t>VNC Server e SSH Server</w:t>
            </w:r>
          </w:p>
        </w:tc>
      </w:tr>
      <w:tr w:rsidR="00E36C54" w:rsidRPr="00DD7BEE" w14:paraId="5FC00467" w14:textId="77777777" w:rsidTr="0060203A">
        <w:trPr>
          <w:trHeight w:val="96"/>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D1607" w14:textId="77777777"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t>Setup facilitato</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2252DB9E" w14:textId="77777777"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t>DHCP client</w:t>
            </w:r>
          </w:p>
        </w:tc>
      </w:tr>
      <w:tr w:rsidR="00E36C54" w:rsidRPr="00DD7BEE" w14:paraId="65A1C288" w14:textId="77777777" w:rsidTr="0060203A">
        <w:trPr>
          <w:trHeight w:val="96"/>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5D29C" w14:textId="77777777"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lastRenderedPageBreak/>
              <w:t>Sincronizzazione oraria</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171D99CB" w14:textId="77777777"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t>NTP client</w:t>
            </w:r>
          </w:p>
        </w:tc>
      </w:tr>
    </w:tbl>
    <w:p w14:paraId="61DE6AA0" w14:textId="77777777" w:rsidR="00E41322" w:rsidRPr="00DD7BEE" w:rsidRDefault="00E41322" w:rsidP="00DA2AF8">
      <w:pPr>
        <w:tabs>
          <w:tab w:val="left" w:pos="8789"/>
        </w:tabs>
        <w:ind w:left="567" w:right="565" w:firstLine="567"/>
        <w:jc w:val="both"/>
        <w:rPr>
          <w:rFonts w:ascii="Century Gothic" w:hAnsi="Century Gothic"/>
          <w:color w:val="1F497D" w:themeColor="text2"/>
          <w:sz w:val="24"/>
          <w:szCs w:val="24"/>
        </w:rPr>
      </w:pPr>
    </w:p>
    <w:p w14:paraId="5C94FE68" w14:textId="4DB0FC1A" w:rsidR="00E41322" w:rsidRPr="00DD7BEE" w:rsidRDefault="00E41322" w:rsidP="00DA2AF8">
      <w:pPr>
        <w:tabs>
          <w:tab w:val="left" w:pos="8789"/>
        </w:tabs>
        <w:ind w:left="567" w:right="565" w:firstLine="567"/>
        <w:jc w:val="both"/>
        <w:rPr>
          <w:rFonts w:ascii="Century Gothic" w:hAnsi="Century Gothic"/>
          <w:color w:val="1F497D" w:themeColor="text2"/>
          <w:sz w:val="24"/>
          <w:szCs w:val="24"/>
        </w:rPr>
      </w:pPr>
      <w:r w:rsidRPr="00DD7BEE">
        <w:rPr>
          <w:rFonts w:ascii="Century Gothic" w:hAnsi="Century Gothic"/>
          <w:color w:val="1F497D" w:themeColor="text2"/>
          <w:sz w:val="24"/>
          <w:szCs w:val="24"/>
        </w:rPr>
        <w:t>Display di Sportello</w:t>
      </w:r>
    </w:p>
    <w:tbl>
      <w:tblPr>
        <w:tblW w:w="0" w:type="auto"/>
        <w:jc w:val="center"/>
        <w:tblCellMar>
          <w:left w:w="0" w:type="dxa"/>
          <w:right w:w="0" w:type="dxa"/>
        </w:tblCellMar>
        <w:tblLook w:val="04A0" w:firstRow="1" w:lastRow="0" w:firstColumn="1" w:lastColumn="0" w:noHBand="0" w:noVBand="1"/>
      </w:tblPr>
      <w:tblGrid>
        <w:gridCol w:w="3251"/>
        <w:gridCol w:w="3828"/>
      </w:tblGrid>
      <w:tr w:rsidR="00E36C54" w:rsidRPr="00DD7BEE" w14:paraId="28E76C8D" w14:textId="77777777" w:rsidTr="0060203A">
        <w:trPr>
          <w:trHeight w:val="96"/>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EB0285" w14:textId="77777777"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t>Sistema Operativo</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CC5BB8" w14:textId="77777777"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t>Ubuntu 14.04 LTS</w:t>
            </w:r>
          </w:p>
        </w:tc>
      </w:tr>
      <w:tr w:rsidR="00E36C54" w:rsidRPr="00DD7BEE" w14:paraId="06591510" w14:textId="77777777" w:rsidTr="0060203A">
        <w:trPr>
          <w:trHeight w:val="218"/>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C145F" w14:textId="13FF754F" w:rsidR="00E36C54" w:rsidRPr="00DD7BEE" w:rsidRDefault="00E36C54">
            <w:pPr>
              <w:spacing w:before="100" w:beforeAutospacing="1" w:after="100" w:afterAutospacing="1" w:line="218" w:lineRule="atLeast"/>
              <w:rPr>
                <w:sz w:val="24"/>
                <w:szCs w:val="24"/>
              </w:rPr>
            </w:pPr>
            <w:r w:rsidRPr="00DD7BEE">
              <w:rPr>
                <w:rFonts w:ascii="Verdana" w:hAnsi="Verdana"/>
                <w:color w:val="000000"/>
                <w:sz w:val="20"/>
                <w:szCs w:val="20"/>
              </w:rPr>
              <w:t>Applicazione</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08E64E5E" w14:textId="79C15A66" w:rsidR="00E36C54" w:rsidRPr="00DD7BEE" w:rsidRDefault="00B67502">
            <w:pPr>
              <w:spacing w:before="100" w:beforeAutospacing="1" w:after="100" w:afterAutospacing="1" w:line="218" w:lineRule="atLeast"/>
              <w:rPr>
                <w:sz w:val="24"/>
                <w:szCs w:val="24"/>
              </w:rPr>
            </w:pPr>
            <w:r w:rsidRPr="00DD7BEE">
              <w:rPr>
                <w:sz w:val="24"/>
                <w:szCs w:val="24"/>
              </w:rPr>
              <w:t>Display sportello</w:t>
            </w:r>
          </w:p>
        </w:tc>
      </w:tr>
      <w:tr w:rsidR="00E36C54" w:rsidRPr="00DD7BEE" w14:paraId="5677AD22" w14:textId="77777777" w:rsidTr="0060203A">
        <w:trPr>
          <w:trHeight w:val="168"/>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9C109" w14:textId="77777777" w:rsidR="00E36C54" w:rsidRPr="00DD7BEE" w:rsidRDefault="00E36C54">
            <w:pPr>
              <w:spacing w:before="100" w:beforeAutospacing="1" w:after="100" w:afterAutospacing="1" w:line="168" w:lineRule="atLeast"/>
              <w:rPr>
                <w:sz w:val="24"/>
                <w:szCs w:val="24"/>
              </w:rPr>
            </w:pPr>
            <w:r w:rsidRPr="00DD7BEE">
              <w:rPr>
                <w:rFonts w:ascii="Verdana" w:hAnsi="Verdana"/>
                <w:color w:val="000000"/>
                <w:sz w:val="20"/>
                <w:szCs w:val="20"/>
              </w:rPr>
              <w:t>Accesso remoto</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19BF2EEB" w14:textId="77777777" w:rsidR="00E36C54" w:rsidRPr="00DD7BEE" w:rsidRDefault="00E36C54">
            <w:pPr>
              <w:spacing w:before="100" w:beforeAutospacing="1" w:after="100" w:afterAutospacing="1" w:line="168" w:lineRule="atLeast"/>
              <w:rPr>
                <w:sz w:val="24"/>
                <w:szCs w:val="24"/>
              </w:rPr>
            </w:pPr>
            <w:r w:rsidRPr="00DD7BEE">
              <w:rPr>
                <w:rFonts w:ascii="Verdana" w:hAnsi="Verdana"/>
                <w:color w:val="000000"/>
                <w:sz w:val="20"/>
                <w:szCs w:val="20"/>
              </w:rPr>
              <w:t>VNC Server e SSH Server</w:t>
            </w:r>
          </w:p>
        </w:tc>
      </w:tr>
      <w:tr w:rsidR="00E36C54" w:rsidRPr="00DD7BEE" w14:paraId="57EB4917" w14:textId="77777777" w:rsidTr="0060203A">
        <w:trPr>
          <w:trHeight w:val="96"/>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9E14B" w14:textId="77777777"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t>Setup facilitato</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6F84E252" w14:textId="77777777"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t>DHCP client</w:t>
            </w:r>
          </w:p>
        </w:tc>
      </w:tr>
      <w:tr w:rsidR="00E36C54" w:rsidRPr="006B5986" w14:paraId="263A26EB" w14:textId="77777777" w:rsidTr="0060203A">
        <w:trPr>
          <w:trHeight w:val="96"/>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FE75F" w14:textId="77777777"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t>Sincronizzazione oraria</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123C168F" w14:textId="77777777" w:rsidR="00E36C54" w:rsidRPr="001503C0" w:rsidRDefault="00E36C54">
            <w:pPr>
              <w:spacing w:before="100" w:beforeAutospacing="1" w:after="100" w:afterAutospacing="1" w:line="96" w:lineRule="atLeast"/>
              <w:rPr>
                <w:sz w:val="24"/>
                <w:szCs w:val="24"/>
              </w:rPr>
            </w:pPr>
            <w:r w:rsidRPr="00DD7BEE">
              <w:rPr>
                <w:rFonts w:ascii="Verdana" w:hAnsi="Verdana"/>
                <w:color w:val="000000"/>
                <w:sz w:val="20"/>
                <w:szCs w:val="20"/>
              </w:rPr>
              <w:t>NTP client</w:t>
            </w:r>
          </w:p>
        </w:tc>
      </w:tr>
    </w:tbl>
    <w:p w14:paraId="19C451A8" w14:textId="77777777" w:rsidR="00E41322" w:rsidRPr="001503C0" w:rsidRDefault="00E41322" w:rsidP="00DA2AF8">
      <w:pPr>
        <w:tabs>
          <w:tab w:val="left" w:pos="8789"/>
        </w:tabs>
        <w:ind w:left="567" w:right="565" w:firstLine="567"/>
        <w:jc w:val="both"/>
        <w:rPr>
          <w:rFonts w:ascii="Century Gothic" w:hAnsi="Century Gothic"/>
          <w:color w:val="1F497D" w:themeColor="text2"/>
          <w:sz w:val="24"/>
          <w:szCs w:val="24"/>
        </w:rPr>
      </w:pPr>
    </w:p>
    <w:p w14:paraId="3D2BEFC9" w14:textId="1EFC5198" w:rsidR="00E41322" w:rsidRPr="001503C0" w:rsidRDefault="00E41322" w:rsidP="00DA2AF8">
      <w:pPr>
        <w:tabs>
          <w:tab w:val="left" w:pos="8789"/>
        </w:tabs>
        <w:ind w:left="567" w:right="565" w:firstLine="567"/>
        <w:jc w:val="both"/>
        <w:rPr>
          <w:rFonts w:ascii="Century Gothic" w:hAnsi="Century Gothic"/>
          <w:color w:val="1F497D" w:themeColor="text2"/>
          <w:sz w:val="24"/>
          <w:szCs w:val="24"/>
        </w:rPr>
      </w:pPr>
      <w:r w:rsidRPr="001503C0">
        <w:rPr>
          <w:rFonts w:ascii="Century Gothic" w:hAnsi="Century Gothic"/>
          <w:color w:val="1F497D" w:themeColor="text2"/>
          <w:sz w:val="24"/>
          <w:szCs w:val="24"/>
        </w:rPr>
        <w:t>Application server</w:t>
      </w:r>
    </w:p>
    <w:tbl>
      <w:tblPr>
        <w:tblW w:w="0" w:type="auto"/>
        <w:jc w:val="center"/>
        <w:tblCellMar>
          <w:left w:w="0" w:type="dxa"/>
          <w:right w:w="0" w:type="dxa"/>
        </w:tblCellMar>
        <w:tblLook w:val="04A0" w:firstRow="1" w:lastRow="0" w:firstColumn="1" w:lastColumn="0" w:noHBand="0" w:noVBand="1"/>
      </w:tblPr>
      <w:tblGrid>
        <w:gridCol w:w="3251"/>
        <w:gridCol w:w="3778"/>
      </w:tblGrid>
      <w:tr w:rsidR="00E36C54" w:rsidRPr="006B5986" w14:paraId="5E12AD79" w14:textId="77777777" w:rsidTr="0060203A">
        <w:trPr>
          <w:trHeight w:val="96"/>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90795E" w14:textId="77777777" w:rsidR="00E36C54" w:rsidRPr="001503C0" w:rsidRDefault="00E36C54">
            <w:pPr>
              <w:spacing w:before="100" w:beforeAutospacing="1" w:after="100" w:afterAutospacing="1" w:line="96" w:lineRule="atLeast"/>
              <w:rPr>
                <w:sz w:val="24"/>
                <w:szCs w:val="24"/>
              </w:rPr>
            </w:pPr>
            <w:r w:rsidRPr="001503C0">
              <w:rPr>
                <w:rFonts w:ascii="Verdana" w:hAnsi="Verdana"/>
                <w:color w:val="000000"/>
                <w:sz w:val="20"/>
                <w:szCs w:val="20"/>
              </w:rPr>
              <w:t>Sistema Operativo</w:t>
            </w:r>
          </w:p>
        </w:tc>
        <w:tc>
          <w:tcPr>
            <w:tcW w:w="37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8CAE98" w14:textId="77777777" w:rsidR="00E36C54" w:rsidRPr="001503C0" w:rsidRDefault="00E36C54">
            <w:pPr>
              <w:spacing w:before="100" w:beforeAutospacing="1" w:after="100" w:afterAutospacing="1" w:line="96" w:lineRule="atLeast"/>
              <w:rPr>
                <w:sz w:val="24"/>
                <w:szCs w:val="24"/>
              </w:rPr>
            </w:pPr>
            <w:r w:rsidRPr="001503C0">
              <w:rPr>
                <w:rFonts w:ascii="Verdana" w:hAnsi="Verdana"/>
                <w:color w:val="000000"/>
                <w:sz w:val="20"/>
                <w:szCs w:val="20"/>
              </w:rPr>
              <w:t>RHEL 6.4 64 bit</w:t>
            </w:r>
          </w:p>
        </w:tc>
      </w:tr>
      <w:tr w:rsidR="00E36C54" w:rsidRPr="006B5986" w14:paraId="337A465C" w14:textId="77777777" w:rsidTr="0060203A">
        <w:trPr>
          <w:trHeight w:val="96"/>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5D3E6" w14:textId="77777777"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t>Application Server</w:t>
            </w:r>
          </w:p>
        </w:tc>
        <w:tc>
          <w:tcPr>
            <w:tcW w:w="3778" w:type="dxa"/>
            <w:tcBorders>
              <w:top w:val="nil"/>
              <w:left w:val="nil"/>
              <w:bottom w:val="single" w:sz="8" w:space="0" w:color="auto"/>
              <w:right w:val="single" w:sz="8" w:space="0" w:color="auto"/>
            </w:tcBorders>
            <w:tcMar>
              <w:top w:w="0" w:type="dxa"/>
              <w:left w:w="108" w:type="dxa"/>
              <w:bottom w:w="0" w:type="dxa"/>
              <w:right w:w="108" w:type="dxa"/>
            </w:tcMar>
            <w:hideMark/>
          </w:tcPr>
          <w:p w14:paraId="47EEE955" w14:textId="3F118864" w:rsidR="00E36C54" w:rsidRPr="00DD7BEE" w:rsidRDefault="00E36C54">
            <w:pPr>
              <w:spacing w:before="100" w:beforeAutospacing="1" w:after="100" w:afterAutospacing="1" w:line="96" w:lineRule="atLeast"/>
              <w:rPr>
                <w:sz w:val="24"/>
                <w:szCs w:val="24"/>
              </w:rPr>
            </w:pPr>
            <w:r w:rsidRPr="00DD7BEE">
              <w:rPr>
                <w:rFonts w:ascii="Verdana" w:hAnsi="Verdana"/>
                <w:color w:val="000000"/>
                <w:sz w:val="20"/>
                <w:szCs w:val="20"/>
              </w:rPr>
              <w:t xml:space="preserve">Tomcat </w:t>
            </w:r>
            <w:r w:rsidR="00B67502" w:rsidRPr="00DD7BEE">
              <w:rPr>
                <w:rFonts w:ascii="Verdana" w:hAnsi="Verdana"/>
                <w:color w:val="000000"/>
                <w:sz w:val="20"/>
                <w:szCs w:val="20"/>
              </w:rPr>
              <w:t>9.0.41 o successive</w:t>
            </w:r>
          </w:p>
        </w:tc>
      </w:tr>
    </w:tbl>
    <w:p w14:paraId="599AB41B" w14:textId="77777777" w:rsidR="00E41322" w:rsidRPr="00B069F4" w:rsidRDefault="00E41322" w:rsidP="00DA2AF8">
      <w:pPr>
        <w:tabs>
          <w:tab w:val="left" w:pos="8789"/>
        </w:tabs>
        <w:ind w:left="567" w:right="565" w:firstLine="567"/>
        <w:jc w:val="both"/>
        <w:rPr>
          <w:rFonts w:ascii="Century Gothic" w:hAnsi="Century Gothic"/>
          <w:color w:val="1F497D" w:themeColor="text2"/>
          <w:sz w:val="24"/>
          <w:szCs w:val="24"/>
          <w:highlight w:val="yellow"/>
        </w:rPr>
      </w:pPr>
    </w:p>
    <w:p w14:paraId="55B4EB03" w14:textId="6A496EFD" w:rsidR="00352FE0" w:rsidRPr="00DD7BEE" w:rsidRDefault="00352FE0" w:rsidP="00DA2AF8">
      <w:pPr>
        <w:tabs>
          <w:tab w:val="left" w:pos="8789"/>
        </w:tabs>
        <w:ind w:left="567" w:right="565" w:firstLine="567"/>
        <w:jc w:val="both"/>
        <w:rPr>
          <w:rFonts w:ascii="Century Gothic" w:hAnsi="Century Gothic"/>
          <w:color w:val="1F497D" w:themeColor="text2"/>
          <w:sz w:val="24"/>
          <w:szCs w:val="24"/>
        </w:rPr>
      </w:pPr>
      <w:r w:rsidRPr="00DD7BEE">
        <w:rPr>
          <w:rFonts w:ascii="Century Gothic" w:hAnsi="Century Gothic"/>
          <w:color w:val="1F497D" w:themeColor="text2"/>
          <w:sz w:val="24"/>
          <w:szCs w:val="24"/>
        </w:rPr>
        <w:t>Data base</w:t>
      </w:r>
    </w:p>
    <w:tbl>
      <w:tblPr>
        <w:tblW w:w="0" w:type="auto"/>
        <w:jc w:val="center"/>
        <w:tblCellMar>
          <w:left w:w="0" w:type="dxa"/>
          <w:right w:w="0" w:type="dxa"/>
        </w:tblCellMar>
        <w:tblLook w:val="04A0" w:firstRow="1" w:lastRow="0" w:firstColumn="1" w:lastColumn="0" w:noHBand="0" w:noVBand="1"/>
      </w:tblPr>
      <w:tblGrid>
        <w:gridCol w:w="3251"/>
        <w:gridCol w:w="3827"/>
      </w:tblGrid>
      <w:tr w:rsidR="00E36C54" w:rsidRPr="0060203A" w14:paraId="5AD6596F" w14:textId="77777777" w:rsidTr="0060203A">
        <w:trPr>
          <w:trHeight w:val="96"/>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AC0FB3" w14:textId="77777777" w:rsidR="00E36C54" w:rsidRPr="0060203A" w:rsidRDefault="00E36C54">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Sistema Operativo</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E344E1" w14:textId="77777777" w:rsidR="00E36C54" w:rsidRPr="0060203A" w:rsidRDefault="00E36C54">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RHEL 6.4 64 bit</w:t>
            </w:r>
          </w:p>
        </w:tc>
      </w:tr>
      <w:tr w:rsidR="00E36C54" w:rsidRPr="0060203A" w14:paraId="35B33D60" w14:textId="77777777" w:rsidTr="0060203A">
        <w:trPr>
          <w:trHeight w:val="96"/>
          <w:jc w:val="center"/>
        </w:trPr>
        <w:tc>
          <w:tcPr>
            <w:tcW w:w="32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1CE2A" w14:textId="77777777" w:rsidR="00E36C54" w:rsidRPr="0060203A" w:rsidRDefault="00E36C54">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DB Server</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4DBF0F1A" w14:textId="77777777" w:rsidR="00E36C54" w:rsidRPr="0060203A" w:rsidRDefault="00E36C54">
            <w:pPr>
              <w:spacing w:before="100" w:beforeAutospacing="1" w:after="100" w:afterAutospacing="1" w:line="96" w:lineRule="atLeast"/>
              <w:rPr>
                <w:rFonts w:ascii="Verdana" w:hAnsi="Verdana"/>
                <w:color w:val="000000"/>
                <w:sz w:val="20"/>
                <w:szCs w:val="20"/>
              </w:rPr>
            </w:pPr>
            <w:r w:rsidRPr="00DD7BEE">
              <w:rPr>
                <w:rFonts w:ascii="Verdana" w:hAnsi="Verdana"/>
                <w:color w:val="000000"/>
                <w:sz w:val="20"/>
                <w:szCs w:val="20"/>
              </w:rPr>
              <w:t>Oracle 11g R2</w:t>
            </w:r>
          </w:p>
        </w:tc>
      </w:tr>
    </w:tbl>
    <w:p w14:paraId="34137A59" w14:textId="77777777" w:rsidR="00352FE0" w:rsidRPr="00DD7BEE" w:rsidRDefault="00352FE0" w:rsidP="00DA2AF8">
      <w:pPr>
        <w:tabs>
          <w:tab w:val="left" w:pos="8789"/>
        </w:tabs>
        <w:ind w:left="567" w:right="565" w:firstLine="567"/>
        <w:jc w:val="both"/>
        <w:rPr>
          <w:rFonts w:ascii="Century Gothic" w:hAnsi="Century Gothic"/>
          <w:color w:val="1F497D" w:themeColor="text2"/>
          <w:sz w:val="24"/>
          <w:szCs w:val="24"/>
        </w:rPr>
      </w:pPr>
    </w:p>
    <w:p w14:paraId="195245BF" w14:textId="3477432F" w:rsidR="00494D0C" w:rsidRPr="00DD7BEE" w:rsidRDefault="009861C3" w:rsidP="00E35C43">
      <w:pPr>
        <w:tabs>
          <w:tab w:val="left" w:pos="8789"/>
        </w:tabs>
        <w:ind w:left="567" w:right="565" w:firstLine="567"/>
        <w:jc w:val="both"/>
        <w:rPr>
          <w:rFonts w:ascii="Century Gothic" w:hAnsi="Century Gothic"/>
          <w:color w:val="1F497D" w:themeColor="text2"/>
          <w:sz w:val="24"/>
          <w:szCs w:val="24"/>
        </w:rPr>
      </w:pPr>
      <w:r w:rsidRPr="00DD7BEE">
        <w:rPr>
          <w:rFonts w:ascii="Century Gothic" w:hAnsi="Century Gothic"/>
          <w:color w:val="1F497D" w:themeColor="text2"/>
          <w:sz w:val="24"/>
          <w:szCs w:val="24"/>
        </w:rPr>
        <w:t xml:space="preserve">Su questo sistema è presente una funzione di prenotazione ticket, sviluppata </w:t>
      </w:r>
      <w:r w:rsidR="00E35C43" w:rsidRPr="00DD7BEE">
        <w:rPr>
          <w:rFonts w:ascii="Century Gothic" w:hAnsi="Century Gothic"/>
          <w:color w:val="1F497D" w:themeColor="text2"/>
          <w:sz w:val="24"/>
          <w:szCs w:val="24"/>
        </w:rPr>
        <w:t xml:space="preserve">per </w:t>
      </w:r>
      <w:proofErr w:type="spellStart"/>
      <w:r w:rsidR="00E35C43" w:rsidRPr="00DD7BEE">
        <w:rPr>
          <w:rFonts w:ascii="Century Gothic" w:hAnsi="Century Gothic"/>
          <w:color w:val="1F497D" w:themeColor="text2"/>
          <w:sz w:val="24"/>
          <w:szCs w:val="24"/>
        </w:rPr>
        <w:t>AdeR</w:t>
      </w:r>
      <w:proofErr w:type="spellEnd"/>
      <w:r w:rsidR="00E35C43" w:rsidRPr="00DD7BEE">
        <w:rPr>
          <w:rFonts w:ascii="Century Gothic" w:hAnsi="Century Gothic"/>
          <w:color w:val="1F497D" w:themeColor="text2"/>
          <w:sz w:val="24"/>
          <w:szCs w:val="24"/>
        </w:rPr>
        <w:t xml:space="preserve"> </w:t>
      </w:r>
      <w:r w:rsidRPr="00DD7BEE">
        <w:rPr>
          <w:rFonts w:ascii="Century Gothic" w:hAnsi="Century Gothic"/>
          <w:color w:val="1F497D" w:themeColor="text2"/>
          <w:sz w:val="24"/>
          <w:szCs w:val="24"/>
        </w:rPr>
        <w:t>da</w:t>
      </w:r>
      <w:r w:rsidR="00E35C43" w:rsidRPr="00DD7BEE">
        <w:rPr>
          <w:rFonts w:ascii="Century Gothic" w:hAnsi="Century Gothic"/>
          <w:color w:val="1F497D" w:themeColor="text2"/>
          <w:sz w:val="24"/>
          <w:szCs w:val="24"/>
        </w:rPr>
        <w:t>lla stessa</w:t>
      </w:r>
      <w:r w:rsidRPr="00DD7BEE">
        <w:rPr>
          <w:rFonts w:ascii="Century Gothic" w:hAnsi="Century Gothic"/>
          <w:color w:val="1F497D" w:themeColor="text2"/>
          <w:sz w:val="24"/>
          <w:szCs w:val="24"/>
        </w:rPr>
        <w:t xml:space="preserve"> Solari </w:t>
      </w:r>
      <w:r w:rsidR="00E35C43" w:rsidRPr="00DD7BEE">
        <w:rPr>
          <w:rFonts w:ascii="Century Gothic" w:hAnsi="Century Gothic"/>
          <w:color w:val="1F497D" w:themeColor="text2"/>
          <w:sz w:val="24"/>
          <w:szCs w:val="24"/>
        </w:rPr>
        <w:t xml:space="preserve">di Udine Spa </w:t>
      </w:r>
      <w:r w:rsidRPr="00DD7BEE">
        <w:rPr>
          <w:rFonts w:ascii="Century Gothic" w:hAnsi="Century Gothic"/>
          <w:color w:val="1F497D" w:themeColor="text2"/>
          <w:sz w:val="24"/>
          <w:szCs w:val="24"/>
        </w:rPr>
        <w:t xml:space="preserve">ed implementata sia a livello di sistema centrale sia sulle periferiche. </w:t>
      </w:r>
    </w:p>
    <w:p w14:paraId="5E59370B" w14:textId="6D7F14F6" w:rsidR="00E07730" w:rsidRPr="00DD7BEE" w:rsidRDefault="00E07730" w:rsidP="00E35C43">
      <w:pPr>
        <w:tabs>
          <w:tab w:val="left" w:pos="8789"/>
        </w:tabs>
        <w:ind w:left="567" w:right="565" w:firstLine="567"/>
        <w:jc w:val="both"/>
        <w:rPr>
          <w:rFonts w:ascii="Century Gothic" w:hAnsi="Century Gothic"/>
          <w:color w:val="1F497D" w:themeColor="text2"/>
          <w:sz w:val="24"/>
          <w:szCs w:val="24"/>
        </w:rPr>
      </w:pPr>
      <w:proofErr w:type="gramStart"/>
      <w:r w:rsidRPr="00DD7BEE">
        <w:rPr>
          <w:rFonts w:ascii="Century Gothic" w:hAnsi="Century Gothic"/>
          <w:color w:val="1F497D" w:themeColor="text2"/>
          <w:sz w:val="24"/>
          <w:szCs w:val="24"/>
        </w:rPr>
        <w:t>Inoltre</w:t>
      </w:r>
      <w:proofErr w:type="gramEnd"/>
      <w:r w:rsidRPr="00DD7BEE">
        <w:rPr>
          <w:rFonts w:ascii="Century Gothic" w:hAnsi="Century Gothic"/>
          <w:color w:val="1F497D" w:themeColor="text2"/>
          <w:sz w:val="24"/>
          <w:szCs w:val="24"/>
        </w:rPr>
        <w:t xml:space="preserve"> sul sistema è stata implementata una funzione di Totem “Virtuale” che consente di utilizzare la funzione di prenotazione per poi recarsi presso sportelli dove non sia installato il totem fisico, ma gestendo gli appuntamenti dalla funzione “totem virtuale”.</w:t>
      </w:r>
    </w:p>
    <w:p w14:paraId="3F540BEA" w14:textId="026B8190" w:rsidR="00E07730" w:rsidRPr="00DD7BEE" w:rsidRDefault="00E07730" w:rsidP="00E35C43">
      <w:pPr>
        <w:tabs>
          <w:tab w:val="left" w:pos="8789"/>
        </w:tabs>
        <w:ind w:left="567" w:right="565" w:firstLine="567"/>
        <w:jc w:val="both"/>
        <w:rPr>
          <w:rFonts w:ascii="Century Gothic" w:hAnsi="Century Gothic"/>
          <w:color w:val="1F497D" w:themeColor="text2"/>
          <w:sz w:val="24"/>
          <w:szCs w:val="24"/>
        </w:rPr>
      </w:pPr>
      <w:r w:rsidRPr="00DD7BEE">
        <w:rPr>
          <w:rFonts w:ascii="Century Gothic" w:hAnsi="Century Gothic"/>
          <w:color w:val="1F497D" w:themeColor="text2"/>
          <w:sz w:val="24"/>
          <w:szCs w:val="24"/>
        </w:rPr>
        <w:t>La funzione “totem virtuale” è anche la base sulla quale è stata implementata la funzione di “Sportello Online” che prevede la fase di prenotazione su Solari “Totem Virtuale” riferendosi però ad un appuntamento che verrà espletato tramite un canale virtuale sull’applicazione “Sportello Online”.</w:t>
      </w:r>
    </w:p>
    <w:p w14:paraId="71562383" w14:textId="77777777" w:rsidR="00E07730" w:rsidRPr="00B069F4" w:rsidRDefault="00E07730" w:rsidP="00E35C43">
      <w:pPr>
        <w:tabs>
          <w:tab w:val="left" w:pos="8789"/>
        </w:tabs>
        <w:ind w:left="567" w:right="565" w:firstLine="567"/>
        <w:jc w:val="both"/>
        <w:rPr>
          <w:rFonts w:ascii="Century Gothic" w:hAnsi="Century Gothic"/>
          <w:color w:val="1F497D" w:themeColor="text2"/>
          <w:sz w:val="24"/>
          <w:szCs w:val="24"/>
          <w:highlight w:val="yellow"/>
        </w:rPr>
      </w:pPr>
    </w:p>
    <w:p w14:paraId="044A7566" w14:textId="6A4DB5E9" w:rsidR="00ED0815" w:rsidRPr="00DD7BEE" w:rsidRDefault="00E07730" w:rsidP="00ED0815">
      <w:pPr>
        <w:tabs>
          <w:tab w:val="left" w:pos="8789"/>
        </w:tabs>
        <w:ind w:left="567" w:right="565" w:firstLine="567"/>
        <w:jc w:val="both"/>
        <w:rPr>
          <w:rFonts w:ascii="Century Gothic" w:hAnsi="Century Gothic"/>
          <w:color w:val="1F497D" w:themeColor="text2"/>
          <w:sz w:val="24"/>
          <w:szCs w:val="24"/>
        </w:rPr>
      </w:pPr>
      <w:r w:rsidRPr="00DD7BEE">
        <w:rPr>
          <w:rFonts w:ascii="Century Gothic" w:hAnsi="Century Gothic"/>
          <w:color w:val="1F497D" w:themeColor="text2"/>
          <w:sz w:val="24"/>
          <w:szCs w:val="24"/>
        </w:rPr>
        <w:t xml:space="preserve">Sull’impianto sopra descritto sono espresse una serie di necessità che richiederanno modifiche ed implementazioni al sistema Solari. </w:t>
      </w:r>
    </w:p>
    <w:p w14:paraId="378688B2" w14:textId="77777777" w:rsidR="00A32932" w:rsidRPr="00DD7BEE" w:rsidRDefault="00A32932" w:rsidP="00A32932">
      <w:pPr>
        <w:tabs>
          <w:tab w:val="left" w:pos="8789"/>
        </w:tabs>
        <w:ind w:left="567" w:right="565" w:firstLine="567"/>
        <w:jc w:val="both"/>
        <w:rPr>
          <w:rFonts w:ascii="Century Gothic" w:hAnsi="Century Gothic"/>
          <w:color w:val="1F497D" w:themeColor="text2"/>
          <w:sz w:val="24"/>
          <w:szCs w:val="24"/>
        </w:rPr>
      </w:pPr>
      <w:r w:rsidRPr="00DD7BEE">
        <w:rPr>
          <w:rFonts w:ascii="Century Gothic" w:hAnsi="Century Gothic"/>
          <w:color w:val="1F497D" w:themeColor="text2"/>
          <w:sz w:val="24"/>
          <w:szCs w:val="24"/>
        </w:rPr>
        <w:t>Le funzionalità presenti nell’attuale sistema in produzione sono:</w:t>
      </w:r>
    </w:p>
    <w:p w14:paraId="3F36E8CF" w14:textId="2A7284F7" w:rsidR="00ED0815" w:rsidRPr="00DD7BEE" w:rsidRDefault="0060203A" w:rsidP="00DD36F1">
      <w:pPr>
        <w:numPr>
          <w:ilvl w:val="0"/>
          <w:numId w:val="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lastRenderedPageBreak/>
        <w:t>e</w:t>
      </w:r>
      <w:r w:rsidR="00ED0815" w:rsidRPr="00DD7BEE">
        <w:rPr>
          <w:rFonts w:ascii="Century Gothic" w:hAnsi="Century Gothic"/>
          <w:color w:val="1F497D" w:themeColor="text2"/>
          <w:sz w:val="24"/>
          <w:szCs w:val="24"/>
        </w:rPr>
        <w:t>stensione della fascia di prenotazione relativo alla gestione delle prenotazioni anche per i giorni futuri</w:t>
      </w:r>
      <w:r>
        <w:rPr>
          <w:rFonts w:ascii="Century Gothic" w:hAnsi="Century Gothic"/>
          <w:color w:val="1F497D" w:themeColor="text2"/>
          <w:sz w:val="24"/>
          <w:szCs w:val="24"/>
        </w:rPr>
        <w:t>;</w:t>
      </w:r>
    </w:p>
    <w:p w14:paraId="388E265D" w14:textId="104D793A" w:rsidR="00ED0815" w:rsidRPr="00DD7BEE" w:rsidRDefault="0060203A" w:rsidP="00DD36F1">
      <w:pPr>
        <w:numPr>
          <w:ilvl w:val="0"/>
          <w:numId w:val="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w:t>
      </w:r>
      <w:r w:rsidR="00ED0815" w:rsidRPr="00DD7BEE">
        <w:rPr>
          <w:rFonts w:ascii="Century Gothic" w:hAnsi="Century Gothic"/>
          <w:color w:val="1F497D" w:themeColor="text2"/>
          <w:sz w:val="24"/>
          <w:szCs w:val="24"/>
        </w:rPr>
        <w:t>isualizzazione delle prenotazioni in essere nella Conso</w:t>
      </w:r>
      <w:r>
        <w:rPr>
          <w:rFonts w:ascii="Century Gothic" w:hAnsi="Century Gothic"/>
          <w:color w:val="1F497D" w:themeColor="text2"/>
          <w:sz w:val="24"/>
          <w:szCs w:val="24"/>
        </w:rPr>
        <w:t>l</w:t>
      </w:r>
      <w:r w:rsidR="00ED0815" w:rsidRPr="00DD7BEE">
        <w:rPr>
          <w:rFonts w:ascii="Century Gothic" w:hAnsi="Century Gothic"/>
          <w:color w:val="1F497D" w:themeColor="text2"/>
          <w:sz w:val="24"/>
          <w:szCs w:val="24"/>
        </w:rPr>
        <w:t>le Centrale nell’apposita pagina Prenotazioni</w:t>
      </w:r>
      <w:r>
        <w:rPr>
          <w:rFonts w:ascii="Century Gothic" w:hAnsi="Century Gothic"/>
          <w:color w:val="1F497D" w:themeColor="text2"/>
          <w:sz w:val="24"/>
          <w:szCs w:val="24"/>
        </w:rPr>
        <w:t>;</w:t>
      </w:r>
    </w:p>
    <w:p w14:paraId="40629D78" w14:textId="714DFDC1" w:rsidR="00ED0815" w:rsidRPr="00DD7BEE" w:rsidRDefault="0060203A" w:rsidP="00DD36F1">
      <w:pPr>
        <w:numPr>
          <w:ilvl w:val="0"/>
          <w:numId w:val="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c</w:t>
      </w:r>
      <w:r w:rsidR="00ED0815" w:rsidRPr="00DD7BEE">
        <w:rPr>
          <w:rFonts w:ascii="Century Gothic" w:hAnsi="Century Gothic"/>
          <w:color w:val="1F497D" w:themeColor="text2"/>
          <w:sz w:val="24"/>
          <w:szCs w:val="24"/>
        </w:rPr>
        <w:t>hiusura dei servizi su App Mobile qualora dalla Consol</w:t>
      </w:r>
      <w:r>
        <w:rPr>
          <w:rFonts w:ascii="Century Gothic" w:hAnsi="Century Gothic"/>
          <w:color w:val="1F497D" w:themeColor="text2"/>
          <w:sz w:val="24"/>
          <w:szCs w:val="24"/>
        </w:rPr>
        <w:t>l</w:t>
      </w:r>
      <w:r w:rsidR="00ED0815" w:rsidRPr="00DD7BEE">
        <w:rPr>
          <w:rFonts w:ascii="Century Gothic" w:hAnsi="Century Gothic"/>
          <w:color w:val="1F497D" w:themeColor="text2"/>
          <w:sz w:val="24"/>
          <w:szCs w:val="24"/>
        </w:rPr>
        <w:t>e Centrale si decida di chiudere momentaneamente o per tutta la giornata un servizio relativo ai canali digitali</w:t>
      </w:r>
      <w:r>
        <w:rPr>
          <w:rFonts w:ascii="Century Gothic" w:hAnsi="Century Gothic"/>
          <w:color w:val="1F497D" w:themeColor="text2"/>
          <w:sz w:val="24"/>
          <w:szCs w:val="24"/>
        </w:rPr>
        <w:t>;</w:t>
      </w:r>
    </w:p>
    <w:p w14:paraId="223FDCB6" w14:textId="06BBC0C6" w:rsidR="00ED0815" w:rsidRPr="00DD7BEE" w:rsidRDefault="0060203A" w:rsidP="00DD36F1">
      <w:pPr>
        <w:numPr>
          <w:ilvl w:val="0"/>
          <w:numId w:val="6"/>
        </w:numPr>
        <w:tabs>
          <w:tab w:val="left" w:pos="8789"/>
        </w:tabs>
        <w:ind w:right="565"/>
        <w:jc w:val="both"/>
        <w:rPr>
          <w:rFonts w:ascii="Century Gothic" w:hAnsi="Century Gothic"/>
          <w:color w:val="1F497D" w:themeColor="text2"/>
          <w:sz w:val="24"/>
          <w:szCs w:val="24"/>
        </w:rPr>
      </w:pPr>
      <w:proofErr w:type="spellStart"/>
      <w:proofErr w:type="gramStart"/>
      <w:r>
        <w:rPr>
          <w:rFonts w:ascii="Century Gothic" w:hAnsi="Century Gothic"/>
          <w:color w:val="1F497D" w:themeColor="text2"/>
          <w:sz w:val="24"/>
          <w:szCs w:val="24"/>
        </w:rPr>
        <w:t>p</w:t>
      </w:r>
      <w:r w:rsidR="00ED0815" w:rsidRPr="00DD7BEE">
        <w:rPr>
          <w:rFonts w:ascii="Century Gothic" w:hAnsi="Century Gothic"/>
          <w:color w:val="1F497D" w:themeColor="text2"/>
          <w:sz w:val="24"/>
          <w:szCs w:val="24"/>
        </w:rPr>
        <w:t>renotabilità</w:t>
      </w:r>
      <w:proofErr w:type="spellEnd"/>
      <w:r w:rsidR="00ED0815" w:rsidRPr="00DD7BEE">
        <w:rPr>
          <w:rFonts w:ascii="Century Gothic" w:hAnsi="Century Gothic"/>
          <w:color w:val="1F497D" w:themeColor="text2"/>
          <w:sz w:val="24"/>
          <w:szCs w:val="24"/>
        </w:rPr>
        <w:t xml:space="preserve">  ticket</w:t>
      </w:r>
      <w:proofErr w:type="gramEnd"/>
      <w:r w:rsidR="00ED0815" w:rsidRPr="00DD7BEE">
        <w:rPr>
          <w:rFonts w:ascii="Century Gothic" w:hAnsi="Century Gothic"/>
          <w:color w:val="1F497D" w:themeColor="text2"/>
          <w:sz w:val="24"/>
          <w:szCs w:val="24"/>
        </w:rPr>
        <w:t xml:space="preserve"> da canali digitali nel caso in cui il totem non sia in lin</w:t>
      </w:r>
      <w:r w:rsidR="0076650C" w:rsidRPr="00DD7BEE">
        <w:rPr>
          <w:rFonts w:ascii="Century Gothic" w:hAnsi="Century Gothic"/>
          <w:color w:val="1F497D" w:themeColor="text2"/>
          <w:sz w:val="24"/>
          <w:szCs w:val="24"/>
        </w:rPr>
        <w:t>e</w:t>
      </w:r>
      <w:r w:rsidR="00ED0815" w:rsidRPr="00DD7BEE">
        <w:rPr>
          <w:rFonts w:ascii="Century Gothic" w:hAnsi="Century Gothic"/>
          <w:color w:val="1F497D" w:themeColor="text2"/>
          <w:sz w:val="24"/>
          <w:szCs w:val="24"/>
        </w:rPr>
        <w:t>a o sia spento</w:t>
      </w:r>
      <w:r>
        <w:rPr>
          <w:rFonts w:ascii="Century Gothic" w:hAnsi="Century Gothic"/>
          <w:color w:val="1F497D" w:themeColor="text2"/>
          <w:sz w:val="24"/>
          <w:szCs w:val="24"/>
        </w:rPr>
        <w:t>;</w:t>
      </w:r>
    </w:p>
    <w:p w14:paraId="0702FCF9" w14:textId="2860CE76" w:rsidR="00ED0815" w:rsidRPr="00DD7BEE" w:rsidRDefault="0060203A" w:rsidP="00DD36F1">
      <w:pPr>
        <w:numPr>
          <w:ilvl w:val="0"/>
          <w:numId w:val="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w:t>
      </w:r>
      <w:r w:rsidR="00ED0815" w:rsidRPr="00DD7BEE">
        <w:rPr>
          <w:rFonts w:ascii="Century Gothic" w:hAnsi="Century Gothic"/>
          <w:color w:val="1F497D" w:themeColor="text2"/>
          <w:sz w:val="24"/>
          <w:szCs w:val="24"/>
        </w:rPr>
        <w:t>eport Prenotazioni in Essere</w:t>
      </w:r>
      <w:r>
        <w:rPr>
          <w:rFonts w:ascii="Century Gothic" w:hAnsi="Century Gothic"/>
          <w:color w:val="1F497D" w:themeColor="text2"/>
          <w:sz w:val="24"/>
          <w:szCs w:val="24"/>
        </w:rPr>
        <w:t>;</w:t>
      </w:r>
    </w:p>
    <w:p w14:paraId="18AFA18B" w14:textId="4E7A474E" w:rsidR="00ED0815" w:rsidRPr="00DD7BEE" w:rsidRDefault="0060203A" w:rsidP="001503C0">
      <w:pPr>
        <w:numPr>
          <w:ilvl w:val="0"/>
          <w:numId w:val="6"/>
        </w:numPr>
        <w:tabs>
          <w:tab w:val="left" w:pos="8789"/>
        </w:tabs>
        <w:ind w:right="565"/>
        <w:rPr>
          <w:rFonts w:ascii="Century Gothic" w:hAnsi="Century Gothic"/>
          <w:color w:val="1F497D" w:themeColor="text2"/>
          <w:sz w:val="24"/>
          <w:szCs w:val="24"/>
        </w:rPr>
      </w:pPr>
      <w:r>
        <w:rPr>
          <w:rFonts w:ascii="Century Gothic" w:hAnsi="Century Gothic"/>
          <w:color w:val="1F497D" w:themeColor="text2"/>
          <w:sz w:val="24"/>
          <w:szCs w:val="24"/>
        </w:rPr>
        <w:t>g</w:t>
      </w:r>
      <w:r w:rsidR="00ED0815" w:rsidRPr="00DD7BEE">
        <w:rPr>
          <w:rFonts w:ascii="Century Gothic" w:hAnsi="Century Gothic"/>
          <w:color w:val="1F497D" w:themeColor="text2"/>
          <w:sz w:val="24"/>
          <w:szCs w:val="24"/>
        </w:rPr>
        <w:t>estione degli slot di prenotazione per app differenziabili per servizio</w:t>
      </w:r>
      <w:r>
        <w:rPr>
          <w:rFonts w:ascii="Century Gothic" w:hAnsi="Century Gothic"/>
          <w:color w:val="1F497D" w:themeColor="text2"/>
          <w:sz w:val="24"/>
          <w:szCs w:val="24"/>
        </w:rPr>
        <w:t>;</w:t>
      </w:r>
    </w:p>
    <w:p w14:paraId="24D5171B" w14:textId="1C8FC3BD" w:rsidR="00ED0815" w:rsidRPr="00DD7BEE" w:rsidRDefault="0060203A" w:rsidP="00DD36F1">
      <w:pPr>
        <w:numPr>
          <w:ilvl w:val="0"/>
          <w:numId w:val="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g</w:t>
      </w:r>
      <w:r w:rsidR="00ED0815" w:rsidRPr="00DD7BEE">
        <w:rPr>
          <w:rFonts w:ascii="Century Gothic" w:hAnsi="Century Gothic"/>
          <w:color w:val="1F497D" w:themeColor="text2"/>
          <w:sz w:val="24"/>
          <w:szCs w:val="24"/>
        </w:rPr>
        <w:t xml:space="preserve">estione dell’inserimento in coda di un contribuente che si presenta impossibilitato a fare il </w:t>
      </w:r>
      <w:proofErr w:type="gramStart"/>
      <w:r w:rsidR="00ED0815" w:rsidRPr="00DD7BEE">
        <w:rPr>
          <w:rFonts w:ascii="Century Gothic" w:hAnsi="Century Gothic"/>
          <w:color w:val="1F497D" w:themeColor="text2"/>
          <w:sz w:val="24"/>
          <w:szCs w:val="24"/>
        </w:rPr>
        <w:t>check in</w:t>
      </w:r>
      <w:proofErr w:type="gramEnd"/>
      <w:r>
        <w:rPr>
          <w:rFonts w:ascii="Century Gothic" w:hAnsi="Century Gothic"/>
          <w:color w:val="1F497D" w:themeColor="text2"/>
          <w:sz w:val="24"/>
          <w:szCs w:val="24"/>
        </w:rPr>
        <w:t>;</w:t>
      </w:r>
    </w:p>
    <w:p w14:paraId="1DE436D6" w14:textId="16E87E52" w:rsidR="00ED0815" w:rsidRPr="00DD7BEE" w:rsidRDefault="0060203A" w:rsidP="00DD36F1">
      <w:pPr>
        <w:numPr>
          <w:ilvl w:val="0"/>
          <w:numId w:val="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p</w:t>
      </w:r>
      <w:r w:rsidR="00ED0815" w:rsidRPr="00DD7BEE">
        <w:rPr>
          <w:rFonts w:ascii="Century Gothic" w:hAnsi="Century Gothic"/>
          <w:color w:val="1F497D" w:themeColor="text2"/>
          <w:sz w:val="24"/>
          <w:szCs w:val="24"/>
        </w:rPr>
        <w:t xml:space="preserve">ossibilità di effettuare il </w:t>
      </w:r>
      <w:proofErr w:type="gramStart"/>
      <w:r w:rsidR="00ED0815" w:rsidRPr="00DD7BEE">
        <w:rPr>
          <w:rFonts w:ascii="Century Gothic" w:hAnsi="Century Gothic"/>
          <w:color w:val="1F497D" w:themeColor="text2"/>
          <w:sz w:val="24"/>
          <w:szCs w:val="24"/>
        </w:rPr>
        <w:t>check in</w:t>
      </w:r>
      <w:proofErr w:type="gramEnd"/>
      <w:r w:rsidR="00ED0815" w:rsidRPr="00DD7BEE">
        <w:rPr>
          <w:rFonts w:ascii="Century Gothic" w:hAnsi="Century Gothic"/>
          <w:color w:val="1F497D" w:themeColor="text2"/>
          <w:sz w:val="24"/>
          <w:szCs w:val="24"/>
        </w:rPr>
        <w:t xml:space="preserve"> manualmente in modo da non alterare il normale smistamento delle code qualora il lettore QR del totem non sia disponibile</w:t>
      </w:r>
      <w:r>
        <w:rPr>
          <w:rFonts w:ascii="Century Gothic" w:hAnsi="Century Gothic"/>
          <w:color w:val="1F497D" w:themeColor="text2"/>
          <w:sz w:val="24"/>
          <w:szCs w:val="24"/>
        </w:rPr>
        <w:t>;</w:t>
      </w:r>
    </w:p>
    <w:p w14:paraId="571862EB" w14:textId="3A8B5D03" w:rsidR="00ED0815" w:rsidRPr="00DD7BEE" w:rsidRDefault="0060203A" w:rsidP="00DD36F1">
      <w:pPr>
        <w:numPr>
          <w:ilvl w:val="0"/>
          <w:numId w:val="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b</w:t>
      </w:r>
      <w:r w:rsidR="00ED0815" w:rsidRPr="00DD7BEE">
        <w:rPr>
          <w:rFonts w:ascii="Century Gothic" w:hAnsi="Century Gothic"/>
          <w:color w:val="1F497D" w:themeColor="text2"/>
          <w:sz w:val="24"/>
          <w:szCs w:val="24"/>
        </w:rPr>
        <w:t>locco cancellazione ticket da canale digitale nel caso di check</w:t>
      </w:r>
      <w:r>
        <w:rPr>
          <w:rFonts w:ascii="Century Gothic" w:hAnsi="Century Gothic"/>
          <w:color w:val="1F497D" w:themeColor="text2"/>
          <w:sz w:val="24"/>
          <w:szCs w:val="24"/>
        </w:rPr>
        <w:t>-</w:t>
      </w:r>
      <w:r w:rsidR="00ED0815" w:rsidRPr="00DD7BEE">
        <w:rPr>
          <w:rFonts w:ascii="Century Gothic" w:hAnsi="Century Gothic"/>
          <w:color w:val="1F497D" w:themeColor="text2"/>
          <w:sz w:val="24"/>
          <w:szCs w:val="24"/>
        </w:rPr>
        <w:t>in gi</w:t>
      </w:r>
      <w:r>
        <w:rPr>
          <w:rFonts w:ascii="Century Gothic" w:hAnsi="Century Gothic"/>
          <w:color w:val="1F497D" w:themeColor="text2"/>
          <w:sz w:val="24"/>
          <w:szCs w:val="24"/>
        </w:rPr>
        <w:t>à</w:t>
      </w:r>
      <w:r w:rsidR="00ED0815" w:rsidRPr="00DD7BEE">
        <w:rPr>
          <w:rFonts w:ascii="Century Gothic" w:hAnsi="Century Gothic"/>
          <w:color w:val="1F497D" w:themeColor="text2"/>
          <w:sz w:val="24"/>
          <w:szCs w:val="24"/>
        </w:rPr>
        <w:t xml:space="preserve"> avvenuto</w:t>
      </w:r>
      <w:r>
        <w:rPr>
          <w:rFonts w:ascii="Century Gothic" w:hAnsi="Century Gothic"/>
          <w:color w:val="1F497D" w:themeColor="text2"/>
          <w:sz w:val="24"/>
          <w:szCs w:val="24"/>
        </w:rPr>
        <w:t>;</w:t>
      </w:r>
    </w:p>
    <w:p w14:paraId="5D97AD88" w14:textId="7965221A" w:rsidR="00ED0815" w:rsidRPr="00DD7BEE" w:rsidRDefault="00C522D7" w:rsidP="00DD36F1">
      <w:pPr>
        <w:numPr>
          <w:ilvl w:val="0"/>
          <w:numId w:val="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s</w:t>
      </w:r>
      <w:r w:rsidR="00ED0815" w:rsidRPr="00DD7BEE">
        <w:rPr>
          <w:rFonts w:ascii="Century Gothic" w:hAnsi="Century Gothic"/>
          <w:color w:val="1F497D" w:themeColor="text2"/>
          <w:sz w:val="24"/>
          <w:szCs w:val="24"/>
        </w:rPr>
        <w:t>tampa del ticket cartaceo nel caso di check da prenotazione da canale digitale</w:t>
      </w:r>
      <w:r>
        <w:rPr>
          <w:rFonts w:ascii="Century Gothic" w:hAnsi="Century Gothic"/>
          <w:color w:val="1F497D" w:themeColor="text2"/>
          <w:sz w:val="24"/>
          <w:szCs w:val="24"/>
        </w:rPr>
        <w:t>;</w:t>
      </w:r>
    </w:p>
    <w:p w14:paraId="1EE92448" w14:textId="36610DDE" w:rsidR="00ED0815" w:rsidRPr="00DD7BEE" w:rsidRDefault="00C522D7" w:rsidP="00DD36F1">
      <w:pPr>
        <w:numPr>
          <w:ilvl w:val="0"/>
          <w:numId w:val="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i</w:t>
      </w:r>
      <w:r w:rsidR="00ED0815" w:rsidRPr="00DD7BEE">
        <w:rPr>
          <w:rFonts w:ascii="Century Gothic" w:hAnsi="Century Gothic"/>
          <w:color w:val="1F497D" w:themeColor="text2"/>
          <w:sz w:val="24"/>
          <w:szCs w:val="24"/>
        </w:rPr>
        <w:t>nserimento dell’orario di check</w:t>
      </w:r>
      <w:r>
        <w:rPr>
          <w:rFonts w:ascii="Century Gothic" w:hAnsi="Century Gothic"/>
          <w:color w:val="1F497D" w:themeColor="text2"/>
          <w:sz w:val="24"/>
          <w:szCs w:val="24"/>
        </w:rPr>
        <w:t>-</w:t>
      </w:r>
      <w:r w:rsidR="00ED0815" w:rsidRPr="00DD7BEE">
        <w:rPr>
          <w:rFonts w:ascii="Century Gothic" w:hAnsi="Century Gothic"/>
          <w:color w:val="1F497D" w:themeColor="text2"/>
          <w:sz w:val="24"/>
          <w:szCs w:val="24"/>
        </w:rPr>
        <w:t>in nella maschera di dettaglio ticket (nel caso di prenotazione da canale digitale)</w:t>
      </w:r>
      <w:r>
        <w:rPr>
          <w:rFonts w:ascii="Century Gothic" w:hAnsi="Century Gothic"/>
          <w:color w:val="1F497D" w:themeColor="text2"/>
          <w:sz w:val="24"/>
          <w:szCs w:val="24"/>
        </w:rPr>
        <w:t>;</w:t>
      </w:r>
    </w:p>
    <w:p w14:paraId="5AB0C1DF" w14:textId="0C27AFD6" w:rsidR="00E07730" w:rsidRPr="00DD7BEE" w:rsidRDefault="00C522D7" w:rsidP="00DD36F1">
      <w:pPr>
        <w:numPr>
          <w:ilvl w:val="0"/>
          <w:numId w:val="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s</w:t>
      </w:r>
      <w:r w:rsidR="00E07730" w:rsidRPr="00DD7BEE">
        <w:rPr>
          <w:rFonts w:ascii="Century Gothic" w:hAnsi="Century Gothic"/>
          <w:color w:val="1F497D" w:themeColor="text2"/>
          <w:sz w:val="24"/>
          <w:szCs w:val="24"/>
        </w:rPr>
        <w:t>ervizio di “Totem Virtuale”</w:t>
      </w:r>
      <w:r>
        <w:rPr>
          <w:rFonts w:ascii="Century Gothic" w:hAnsi="Century Gothic"/>
          <w:color w:val="1F497D" w:themeColor="text2"/>
          <w:sz w:val="24"/>
          <w:szCs w:val="24"/>
        </w:rPr>
        <w:t>;</w:t>
      </w:r>
    </w:p>
    <w:p w14:paraId="7BD6603B" w14:textId="19144B64" w:rsidR="00E07730" w:rsidRDefault="00C522D7" w:rsidP="00DD36F1">
      <w:pPr>
        <w:numPr>
          <w:ilvl w:val="0"/>
          <w:numId w:val="6"/>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n</w:t>
      </w:r>
      <w:r w:rsidR="00DE100B" w:rsidRPr="00DD7BEE">
        <w:rPr>
          <w:rFonts w:ascii="Century Gothic" w:hAnsi="Century Gothic"/>
          <w:color w:val="1F497D" w:themeColor="text2"/>
          <w:sz w:val="24"/>
          <w:szCs w:val="24"/>
        </w:rPr>
        <w:t xml:space="preserve">uovi servizi di interfacciamento per le prenotazioni riferite al “totem virtuale” ed in particolare ai totem virtuali assegnati a sportelli OnLine. </w:t>
      </w:r>
    </w:p>
    <w:p w14:paraId="22957618" w14:textId="77777777" w:rsidR="00C522D7" w:rsidRPr="00DD7BEE" w:rsidRDefault="00C522D7" w:rsidP="00C522D7">
      <w:pPr>
        <w:tabs>
          <w:tab w:val="left" w:pos="8789"/>
        </w:tabs>
        <w:ind w:left="1776" w:right="565"/>
        <w:jc w:val="both"/>
        <w:rPr>
          <w:rFonts w:ascii="Century Gothic" w:hAnsi="Century Gothic"/>
          <w:color w:val="1F497D" w:themeColor="text2"/>
          <w:sz w:val="24"/>
          <w:szCs w:val="24"/>
        </w:rPr>
      </w:pPr>
    </w:p>
    <w:p w14:paraId="7121AAE1" w14:textId="77777777" w:rsidR="00ED0815" w:rsidRPr="00DD7BEE" w:rsidRDefault="00ED0815" w:rsidP="00ED0815">
      <w:pPr>
        <w:tabs>
          <w:tab w:val="left" w:pos="8789"/>
        </w:tabs>
        <w:ind w:left="567" w:right="565" w:firstLine="567"/>
        <w:jc w:val="both"/>
        <w:rPr>
          <w:rFonts w:ascii="Century Gothic" w:hAnsi="Century Gothic"/>
          <w:b/>
          <w:i/>
          <w:color w:val="1F497D" w:themeColor="text2"/>
          <w:sz w:val="24"/>
          <w:szCs w:val="24"/>
        </w:rPr>
      </w:pPr>
      <w:bookmarkStart w:id="0" w:name="_Toc529799213"/>
      <w:r w:rsidRPr="00DD7BEE">
        <w:rPr>
          <w:rFonts w:ascii="Century Gothic" w:hAnsi="Century Gothic"/>
          <w:b/>
          <w:i/>
          <w:color w:val="1F497D" w:themeColor="text2"/>
          <w:sz w:val="24"/>
          <w:szCs w:val="24"/>
        </w:rPr>
        <w:t>Ulteriori esigenze di sviluppo</w:t>
      </w:r>
      <w:bookmarkEnd w:id="0"/>
    </w:p>
    <w:p w14:paraId="3AD5FFD9" w14:textId="6E82AF72" w:rsidR="00C6098A" w:rsidRPr="00DD7BEE" w:rsidRDefault="0004678F" w:rsidP="00ED0815">
      <w:pPr>
        <w:tabs>
          <w:tab w:val="left" w:pos="8789"/>
        </w:tabs>
        <w:ind w:left="567" w:right="565" w:firstLine="567"/>
        <w:jc w:val="both"/>
        <w:rPr>
          <w:rFonts w:ascii="Century Gothic" w:hAnsi="Century Gothic"/>
          <w:color w:val="1F497D" w:themeColor="text2"/>
          <w:sz w:val="24"/>
          <w:szCs w:val="24"/>
        </w:rPr>
      </w:pPr>
      <w:r w:rsidRPr="00DD7BEE">
        <w:rPr>
          <w:rFonts w:ascii="Century Gothic" w:hAnsi="Century Gothic"/>
          <w:color w:val="1F497D" w:themeColor="text2"/>
          <w:sz w:val="24"/>
          <w:szCs w:val="24"/>
        </w:rPr>
        <w:lastRenderedPageBreak/>
        <w:t>Per la</w:t>
      </w:r>
      <w:r w:rsidR="00ED0815" w:rsidRPr="00DD7BEE">
        <w:rPr>
          <w:rFonts w:ascii="Century Gothic" w:hAnsi="Century Gothic"/>
          <w:color w:val="1F497D" w:themeColor="text2"/>
          <w:sz w:val="24"/>
          <w:szCs w:val="24"/>
        </w:rPr>
        <w:t xml:space="preserve"> </w:t>
      </w:r>
      <w:r w:rsidR="00C6098A" w:rsidRPr="00DD7BEE">
        <w:rPr>
          <w:rFonts w:ascii="Century Gothic" w:hAnsi="Century Gothic"/>
          <w:color w:val="1F497D" w:themeColor="text2"/>
          <w:sz w:val="24"/>
          <w:szCs w:val="24"/>
        </w:rPr>
        <w:t>nuova</w:t>
      </w:r>
      <w:r w:rsidR="00ED0815" w:rsidRPr="00DD7BEE">
        <w:rPr>
          <w:rFonts w:ascii="Century Gothic" w:hAnsi="Century Gothic"/>
          <w:color w:val="1F497D" w:themeColor="text2"/>
          <w:sz w:val="24"/>
          <w:szCs w:val="24"/>
        </w:rPr>
        <w:t xml:space="preserve"> versione del sistema, risultano </w:t>
      </w:r>
      <w:r w:rsidRPr="00DD7BEE">
        <w:rPr>
          <w:rFonts w:ascii="Century Gothic" w:hAnsi="Century Gothic"/>
          <w:color w:val="1F497D" w:themeColor="text2"/>
          <w:sz w:val="24"/>
          <w:szCs w:val="24"/>
        </w:rPr>
        <w:t xml:space="preserve">state </w:t>
      </w:r>
      <w:r w:rsidR="00ED0815" w:rsidRPr="00DD7BEE">
        <w:rPr>
          <w:rFonts w:ascii="Century Gothic" w:hAnsi="Century Gothic"/>
          <w:color w:val="1F497D" w:themeColor="text2"/>
          <w:sz w:val="24"/>
          <w:szCs w:val="24"/>
        </w:rPr>
        <w:t xml:space="preserve">definite le seguenti </w:t>
      </w:r>
      <w:r w:rsidR="00A32932" w:rsidRPr="00DD7BEE">
        <w:rPr>
          <w:rFonts w:ascii="Century Gothic" w:hAnsi="Century Gothic"/>
          <w:color w:val="1F497D" w:themeColor="text2"/>
          <w:sz w:val="24"/>
          <w:szCs w:val="24"/>
        </w:rPr>
        <w:t>ulteriori esigenze</w:t>
      </w:r>
      <w:r w:rsidR="00ED0815" w:rsidRPr="00DD7BEE">
        <w:rPr>
          <w:rFonts w:ascii="Century Gothic" w:hAnsi="Century Gothic"/>
          <w:color w:val="1F497D" w:themeColor="text2"/>
          <w:sz w:val="24"/>
          <w:szCs w:val="24"/>
        </w:rPr>
        <w:t xml:space="preserve">: </w:t>
      </w:r>
    </w:p>
    <w:p w14:paraId="616B146D" w14:textId="61221B03" w:rsidR="00C6098A" w:rsidRPr="00146AB4" w:rsidRDefault="00C6098A" w:rsidP="00C522D7">
      <w:pPr>
        <w:pStyle w:val="Paragrafoelenco"/>
        <w:numPr>
          <w:ilvl w:val="0"/>
          <w:numId w:val="14"/>
        </w:numPr>
        <w:tabs>
          <w:tab w:val="left" w:pos="8789"/>
        </w:tabs>
        <w:ind w:right="565"/>
        <w:jc w:val="both"/>
        <w:rPr>
          <w:rFonts w:ascii="Century Gothic" w:hAnsi="Century Gothic"/>
          <w:b/>
          <w:iCs/>
          <w:color w:val="1F497D" w:themeColor="text2"/>
          <w:sz w:val="24"/>
          <w:szCs w:val="24"/>
        </w:rPr>
      </w:pPr>
      <w:r w:rsidRPr="00146AB4">
        <w:rPr>
          <w:rFonts w:ascii="Century Gothic" w:hAnsi="Century Gothic"/>
          <w:bCs/>
          <w:iCs/>
          <w:color w:val="1F497D" w:themeColor="text2"/>
          <w:sz w:val="24"/>
          <w:szCs w:val="24"/>
          <w:u w:val="single"/>
        </w:rPr>
        <w:t>Gestione di verifica e-mail per evitare utilizzo di e-mail fittizie</w:t>
      </w:r>
      <w:r w:rsidR="00C522D7" w:rsidRPr="00146AB4">
        <w:rPr>
          <w:rFonts w:ascii="Century Gothic" w:hAnsi="Century Gothic"/>
          <w:bCs/>
          <w:iCs/>
          <w:color w:val="1F497D" w:themeColor="text2"/>
          <w:sz w:val="24"/>
          <w:szCs w:val="24"/>
          <w:u w:val="single"/>
        </w:rPr>
        <w:t>:</w:t>
      </w:r>
      <w:r w:rsidR="00C522D7" w:rsidRPr="00146AB4">
        <w:rPr>
          <w:rFonts w:ascii="Century Gothic" w:hAnsi="Century Gothic"/>
          <w:b/>
          <w:iCs/>
          <w:color w:val="1F497D" w:themeColor="text2"/>
          <w:sz w:val="24"/>
          <w:szCs w:val="24"/>
        </w:rPr>
        <w:t xml:space="preserve"> </w:t>
      </w:r>
      <w:r w:rsidR="00C522D7" w:rsidRPr="00146AB4">
        <w:rPr>
          <w:rFonts w:ascii="Century Gothic" w:hAnsi="Century Gothic"/>
          <w:color w:val="1F497D" w:themeColor="text2"/>
          <w:sz w:val="24"/>
          <w:szCs w:val="24"/>
        </w:rPr>
        <w:t>s</w:t>
      </w:r>
      <w:r w:rsidRPr="00146AB4">
        <w:rPr>
          <w:rFonts w:ascii="Century Gothic" w:hAnsi="Century Gothic"/>
          <w:color w:val="1F497D" w:themeColor="text2"/>
          <w:sz w:val="24"/>
          <w:szCs w:val="24"/>
        </w:rPr>
        <w:t>i tratta di definire un processo di verifica con inoltro</w:t>
      </w:r>
      <w:r w:rsidR="00C522D7" w:rsidRPr="00146AB4">
        <w:rPr>
          <w:rFonts w:ascii="Century Gothic" w:hAnsi="Century Gothic"/>
          <w:color w:val="1F497D" w:themeColor="text2"/>
          <w:sz w:val="24"/>
          <w:szCs w:val="24"/>
        </w:rPr>
        <w:t>,</w:t>
      </w:r>
      <w:r w:rsidRPr="00146AB4">
        <w:rPr>
          <w:rFonts w:ascii="Century Gothic" w:hAnsi="Century Gothic"/>
          <w:color w:val="1F497D" w:themeColor="text2"/>
          <w:sz w:val="24"/>
          <w:szCs w:val="24"/>
        </w:rPr>
        <w:t xml:space="preserve"> al soggetto che ha effettuato la prenotazione</w:t>
      </w:r>
      <w:r w:rsidR="00C522D7" w:rsidRPr="00146AB4">
        <w:rPr>
          <w:rFonts w:ascii="Century Gothic" w:hAnsi="Century Gothic"/>
          <w:color w:val="1F497D" w:themeColor="text2"/>
          <w:sz w:val="24"/>
          <w:szCs w:val="24"/>
        </w:rPr>
        <w:t>,</w:t>
      </w:r>
      <w:r w:rsidRPr="00146AB4">
        <w:rPr>
          <w:rFonts w:ascii="Century Gothic" w:hAnsi="Century Gothic"/>
          <w:color w:val="1F497D" w:themeColor="text2"/>
          <w:sz w:val="24"/>
          <w:szCs w:val="24"/>
        </w:rPr>
        <w:t xml:space="preserve"> di un link che dovrà essere confermato dal soggetto stesso in un determinato lasso di tempo che dovrà essere parametrico. Se non avviene la conferma della e-mail, la prenotazione dovrà essere automaticamente annullata e lo slot dovrà ritornare disponibile. Si precisa che questa tipologia di annullamento non dovrà essere conteggiata per il blocco delle prenotazioni del soggetto che ha effettuato un numero eccessivo di annullamenti</w:t>
      </w:r>
    </w:p>
    <w:p w14:paraId="6D7E7597" w14:textId="27721552" w:rsidR="00C6098A" w:rsidRPr="00146AB4" w:rsidRDefault="00C6098A" w:rsidP="00C6098A">
      <w:pPr>
        <w:spacing w:after="0" w:line="240" w:lineRule="auto"/>
        <w:ind w:left="720"/>
        <w:jc w:val="both"/>
        <w:rPr>
          <w:rFonts w:eastAsia="Times New Roman"/>
          <w:sz w:val="24"/>
          <w:szCs w:val="24"/>
        </w:rPr>
      </w:pPr>
    </w:p>
    <w:p w14:paraId="2D6D1B6B" w14:textId="5F692EE9" w:rsidR="00C6098A" w:rsidRPr="00146AB4" w:rsidRDefault="00C6098A" w:rsidP="00146AB4">
      <w:pPr>
        <w:pStyle w:val="Paragrafoelenco"/>
        <w:numPr>
          <w:ilvl w:val="0"/>
          <w:numId w:val="14"/>
        </w:numPr>
        <w:tabs>
          <w:tab w:val="left" w:pos="8789"/>
        </w:tabs>
        <w:ind w:right="565"/>
        <w:jc w:val="both"/>
        <w:rPr>
          <w:rFonts w:ascii="Century Gothic" w:hAnsi="Century Gothic"/>
          <w:color w:val="1F497D" w:themeColor="text2"/>
          <w:sz w:val="24"/>
          <w:szCs w:val="24"/>
        </w:rPr>
      </w:pPr>
      <w:r w:rsidRPr="00146AB4">
        <w:rPr>
          <w:rFonts w:ascii="Century Gothic" w:hAnsi="Century Gothic"/>
          <w:bCs/>
          <w:iCs/>
          <w:color w:val="1F497D" w:themeColor="text2"/>
          <w:sz w:val="24"/>
          <w:szCs w:val="24"/>
          <w:u w:val="single"/>
        </w:rPr>
        <w:t>Inserimento di un controllo che blocca la prenotazione dopo un numero X di cicli inserimenti e cancellazione per una determinata e-mail</w:t>
      </w:r>
      <w:r w:rsidR="00146AB4" w:rsidRPr="00146AB4">
        <w:rPr>
          <w:rFonts w:ascii="Century Gothic" w:hAnsi="Century Gothic"/>
          <w:bCs/>
          <w:iCs/>
          <w:color w:val="1F497D" w:themeColor="text2"/>
          <w:sz w:val="24"/>
          <w:szCs w:val="24"/>
          <w:u w:val="single"/>
        </w:rPr>
        <w:t>:</w:t>
      </w:r>
      <w:r w:rsidR="00146AB4" w:rsidRPr="00146AB4">
        <w:rPr>
          <w:rFonts w:ascii="Century Gothic" w:hAnsi="Century Gothic"/>
          <w:b/>
          <w:iCs/>
          <w:color w:val="1F497D" w:themeColor="text2"/>
          <w:sz w:val="24"/>
          <w:szCs w:val="24"/>
        </w:rPr>
        <w:t xml:space="preserve"> </w:t>
      </w:r>
      <w:r w:rsidR="00146AB4" w:rsidRPr="00146AB4">
        <w:rPr>
          <w:rFonts w:ascii="Century Gothic" w:hAnsi="Century Gothic"/>
          <w:color w:val="1F497D" w:themeColor="text2"/>
          <w:sz w:val="24"/>
          <w:szCs w:val="24"/>
        </w:rPr>
        <w:t>s</w:t>
      </w:r>
      <w:r w:rsidRPr="00146AB4">
        <w:rPr>
          <w:rFonts w:ascii="Century Gothic" w:hAnsi="Century Gothic"/>
          <w:color w:val="1F497D" w:themeColor="text2"/>
          <w:sz w:val="24"/>
          <w:szCs w:val="24"/>
        </w:rPr>
        <w:t>i tratta di replicare il controllo già esistente per il CF, anche per la mail al fine di diminuire uso pretestuoso e non lecito del servizio</w:t>
      </w:r>
    </w:p>
    <w:p w14:paraId="5E40B897" w14:textId="73F6601B" w:rsidR="00C6098A" w:rsidRPr="00146AB4" w:rsidRDefault="00C6098A">
      <w:pPr>
        <w:spacing w:after="0" w:line="240" w:lineRule="auto"/>
        <w:ind w:left="708"/>
        <w:rPr>
          <w:rFonts w:eastAsia="Times New Roman"/>
          <w:sz w:val="24"/>
          <w:szCs w:val="24"/>
        </w:rPr>
      </w:pPr>
    </w:p>
    <w:p w14:paraId="59ACDD3E" w14:textId="1CA9D455" w:rsidR="00C6098A" w:rsidRPr="00146AB4" w:rsidRDefault="00C6098A" w:rsidP="00146AB4">
      <w:pPr>
        <w:pStyle w:val="Paragrafoelenco"/>
        <w:numPr>
          <w:ilvl w:val="0"/>
          <w:numId w:val="14"/>
        </w:numPr>
        <w:tabs>
          <w:tab w:val="left" w:pos="8789"/>
        </w:tabs>
        <w:ind w:right="565"/>
        <w:jc w:val="both"/>
        <w:rPr>
          <w:rFonts w:ascii="Century Gothic" w:hAnsi="Century Gothic"/>
          <w:color w:val="1F497D" w:themeColor="text2"/>
          <w:sz w:val="24"/>
          <w:szCs w:val="24"/>
        </w:rPr>
      </w:pPr>
      <w:r w:rsidRPr="00146AB4">
        <w:rPr>
          <w:rFonts w:ascii="Century Gothic" w:hAnsi="Century Gothic"/>
          <w:bCs/>
          <w:iCs/>
          <w:color w:val="1F497D" w:themeColor="text2"/>
          <w:sz w:val="24"/>
          <w:szCs w:val="24"/>
          <w:u w:val="single"/>
        </w:rPr>
        <w:t>Inibizione prenotazione per minorenne</w:t>
      </w:r>
      <w:r w:rsidR="00146AB4" w:rsidRPr="00146AB4">
        <w:rPr>
          <w:rFonts w:ascii="Century Gothic" w:hAnsi="Century Gothic"/>
          <w:bCs/>
          <w:iCs/>
          <w:color w:val="1F497D" w:themeColor="text2"/>
          <w:sz w:val="24"/>
          <w:szCs w:val="24"/>
          <w:u w:val="single"/>
        </w:rPr>
        <w:t>:</w:t>
      </w:r>
      <w:r w:rsidR="00146AB4" w:rsidRPr="00146AB4">
        <w:rPr>
          <w:rFonts w:ascii="Century Gothic" w:hAnsi="Century Gothic"/>
          <w:b/>
          <w:iCs/>
          <w:color w:val="1F497D" w:themeColor="text2"/>
          <w:sz w:val="24"/>
          <w:szCs w:val="24"/>
        </w:rPr>
        <w:t xml:space="preserve"> </w:t>
      </w:r>
      <w:r w:rsidR="00146AB4" w:rsidRPr="00146AB4">
        <w:rPr>
          <w:rFonts w:ascii="Century Gothic" w:hAnsi="Century Gothic"/>
          <w:color w:val="1F497D" w:themeColor="text2"/>
          <w:sz w:val="24"/>
          <w:szCs w:val="24"/>
        </w:rPr>
        <w:t>s</w:t>
      </w:r>
      <w:r w:rsidRPr="00146AB4">
        <w:rPr>
          <w:rFonts w:ascii="Century Gothic" w:hAnsi="Century Gothic"/>
          <w:color w:val="1F497D" w:themeColor="text2"/>
          <w:sz w:val="24"/>
          <w:szCs w:val="24"/>
        </w:rPr>
        <w:t>i tratta di fare una verifica sul codice fiscale inibendo la prenotazione se lo stesso è riferibile ad un minore; obiettivo è sempre quello di impedire utilizzi pretestuosi del servizio</w:t>
      </w:r>
    </w:p>
    <w:p w14:paraId="4DD1D130" w14:textId="1199A2EA" w:rsidR="00C6098A" w:rsidRPr="00146AB4" w:rsidRDefault="00C6098A">
      <w:pPr>
        <w:spacing w:after="0" w:line="240" w:lineRule="auto"/>
        <w:ind w:left="708"/>
        <w:rPr>
          <w:rFonts w:eastAsia="Times New Roman"/>
          <w:sz w:val="24"/>
          <w:szCs w:val="24"/>
        </w:rPr>
      </w:pPr>
    </w:p>
    <w:p w14:paraId="2F026A43" w14:textId="6EDC6705" w:rsidR="00C6098A" w:rsidRPr="00146AB4" w:rsidRDefault="00C6098A" w:rsidP="00146AB4">
      <w:pPr>
        <w:pStyle w:val="Paragrafoelenco"/>
        <w:numPr>
          <w:ilvl w:val="0"/>
          <w:numId w:val="14"/>
        </w:numPr>
        <w:tabs>
          <w:tab w:val="left" w:pos="8789"/>
        </w:tabs>
        <w:ind w:right="565"/>
        <w:jc w:val="both"/>
        <w:rPr>
          <w:rFonts w:eastAsia="Times New Roman"/>
          <w:sz w:val="24"/>
          <w:szCs w:val="24"/>
        </w:rPr>
      </w:pPr>
      <w:r w:rsidRPr="00146AB4">
        <w:rPr>
          <w:rFonts w:ascii="Century Gothic" w:hAnsi="Century Gothic"/>
          <w:bCs/>
          <w:iCs/>
          <w:color w:val="1F497D" w:themeColor="text2"/>
          <w:sz w:val="24"/>
          <w:szCs w:val="24"/>
          <w:u w:val="single"/>
        </w:rPr>
        <w:t>Invio all’utente di e-mail di conferma di avvenuta cancellazione:</w:t>
      </w:r>
      <w:r w:rsidRPr="00146AB4">
        <w:rPr>
          <w:rFonts w:eastAsia="Times New Roman"/>
          <w:b/>
          <w:bCs/>
          <w:sz w:val="24"/>
          <w:szCs w:val="24"/>
        </w:rPr>
        <w:t xml:space="preserve"> </w:t>
      </w:r>
      <w:r w:rsidR="00146AB4" w:rsidRPr="00146AB4">
        <w:rPr>
          <w:rFonts w:ascii="Century Gothic" w:hAnsi="Century Gothic"/>
          <w:color w:val="1F497D" w:themeColor="text2"/>
          <w:sz w:val="24"/>
          <w:szCs w:val="24"/>
        </w:rPr>
        <w:t>r</w:t>
      </w:r>
      <w:r w:rsidRPr="00146AB4">
        <w:rPr>
          <w:rFonts w:ascii="Century Gothic" w:hAnsi="Century Gothic"/>
          <w:color w:val="1F497D" w:themeColor="text2"/>
          <w:sz w:val="24"/>
          <w:szCs w:val="24"/>
        </w:rPr>
        <w:t>egistriamo casi di contestazione da parte di contribuenti che, pur avendo annullato la prenotazione, si presentano lo stesso presso i nostri sportelli, dichiarando di non aver fatto alcun annullamento. L’invio della e-mail di conferma ha la funzione di mitigare tale fenomeno</w:t>
      </w:r>
    </w:p>
    <w:p w14:paraId="2D50833B" w14:textId="04C7280F" w:rsidR="00C6098A" w:rsidRPr="00146AB4" w:rsidRDefault="00C6098A" w:rsidP="00C6098A">
      <w:pPr>
        <w:spacing w:after="0" w:line="240" w:lineRule="auto"/>
        <w:ind w:left="1134"/>
        <w:jc w:val="both"/>
        <w:rPr>
          <w:rFonts w:eastAsia="Times New Roman"/>
          <w:sz w:val="24"/>
          <w:szCs w:val="24"/>
        </w:rPr>
      </w:pPr>
    </w:p>
    <w:p w14:paraId="6E0B9DC6" w14:textId="77DE4E1E" w:rsidR="00C6098A" w:rsidRPr="00146AB4" w:rsidRDefault="00C6098A" w:rsidP="00146AB4">
      <w:pPr>
        <w:pStyle w:val="Paragrafoelenco"/>
        <w:numPr>
          <w:ilvl w:val="0"/>
          <w:numId w:val="14"/>
        </w:numPr>
        <w:tabs>
          <w:tab w:val="left" w:pos="8789"/>
        </w:tabs>
        <w:ind w:right="565"/>
        <w:jc w:val="both"/>
        <w:rPr>
          <w:rFonts w:ascii="Century Gothic" w:hAnsi="Century Gothic"/>
          <w:color w:val="1F497D" w:themeColor="text2"/>
          <w:sz w:val="24"/>
          <w:szCs w:val="24"/>
        </w:rPr>
      </w:pPr>
      <w:r w:rsidRPr="00146AB4">
        <w:rPr>
          <w:rFonts w:ascii="Century Gothic" w:hAnsi="Century Gothic"/>
          <w:bCs/>
          <w:iCs/>
          <w:color w:val="1F497D" w:themeColor="text2"/>
          <w:sz w:val="24"/>
          <w:szCs w:val="24"/>
          <w:u w:val="single"/>
        </w:rPr>
        <w:t>Invio automatico di e-mail a fronte di inibizione del servizio in sala</w:t>
      </w:r>
      <w:r w:rsidR="00146AB4" w:rsidRPr="00146AB4">
        <w:rPr>
          <w:rFonts w:ascii="Century Gothic" w:hAnsi="Century Gothic"/>
          <w:bCs/>
          <w:iCs/>
          <w:color w:val="1F497D" w:themeColor="text2"/>
          <w:sz w:val="24"/>
          <w:szCs w:val="24"/>
          <w:u w:val="single"/>
        </w:rPr>
        <w:t>:</w:t>
      </w:r>
      <w:r w:rsidR="00146AB4" w:rsidRPr="00146AB4">
        <w:rPr>
          <w:rFonts w:ascii="Century Gothic" w:hAnsi="Century Gothic"/>
          <w:b/>
          <w:iCs/>
          <w:color w:val="1F497D" w:themeColor="text2"/>
          <w:sz w:val="24"/>
          <w:szCs w:val="24"/>
        </w:rPr>
        <w:t xml:space="preserve"> </w:t>
      </w:r>
      <w:r w:rsidR="00146AB4" w:rsidRPr="00146AB4">
        <w:rPr>
          <w:rFonts w:ascii="Century Gothic" w:hAnsi="Century Gothic"/>
          <w:color w:val="1F497D" w:themeColor="text2"/>
          <w:sz w:val="24"/>
          <w:szCs w:val="24"/>
        </w:rPr>
        <w:t>s</w:t>
      </w:r>
      <w:r w:rsidRPr="00146AB4">
        <w:rPr>
          <w:rFonts w:ascii="Century Gothic" w:hAnsi="Century Gothic"/>
          <w:color w:val="1F497D" w:themeColor="text2"/>
          <w:sz w:val="24"/>
          <w:szCs w:val="24"/>
        </w:rPr>
        <w:t xml:space="preserve">i tratta di far partire una e-mail contestuale all’inserimento dell’inibizione a sistema. La e-mail dovrà </w:t>
      </w:r>
      <w:r w:rsidRPr="00146AB4">
        <w:rPr>
          <w:rFonts w:ascii="Century Gothic" w:hAnsi="Century Gothic"/>
          <w:color w:val="1F497D" w:themeColor="text2"/>
          <w:sz w:val="24"/>
          <w:szCs w:val="24"/>
        </w:rPr>
        <w:lastRenderedPageBreak/>
        <w:t>partire per tutti i contribuenti che hanno già effettuato la prenotazione in funzione del tempo di inibizione presente</w:t>
      </w:r>
    </w:p>
    <w:p w14:paraId="67586EB6" w14:textId="2D52C79F" w:rsidR="00C6098A" w:rsidRPr="00146AB4" w:rsidRDefault="00C6098A" w:rsidP="00C6098A">
      <w:pPr>
        <w:spacing w:after="0" w:line="240" w:lineRule="auto"/>
        <w:ind w:left="1134"/>
        <w:jc w:val="both"/>
        <w:rPr>
          <w:rFonts w:eastAsia="Times New Roman"/>
          <w:sz w:val="24"/>
          <w:szCs w:val="24"/>
        </w:rPr>
      </w:pPr>
    </w:p>
    <w:p w14:paraId="7C469E58" w14:textId="728582B7" w:rsidR="00C6098A" w:rsidRPr="00146AB4" w:rsidRDefault="00C6098A" w:rsidP="00146AB4">
      <w:pPr>
        <w:pStyle w:val="Paragrafoelenco"/>
        <w:numPr>
          <w:ilvl w:val="0"/>
          <w:numId w:val="14"/>
        </w:numPr>
        <w:tabs>
          <w:tab w:val="left" w:pos="8789"/>
        </w:tabs>
        <w:ind w:right="565"/>
        <w:jc w:val="both"/>
        <w:rPr>
          <w:rFonts w:ascii="Century Gothic" w:hAnsi="Century Gothic"/>
          <w:color w:val="1F497D" w:themeColor="text2"/>
          <w:sz w:val="24"/>
          <w:szCs w:val="24"/>
        </w:rPr>
      </w:pPr>
      <w:r w:rsidRPr="00146AB4">
        <w:rPr>
          <w:rFonts w:ascii="Century Gothic" w:hAnsi="Century Gothic"/>
          <w:bCs/>
          <w:iCs/>
          <w:color w:val="1F497D" w:themeColor="text2"/>
          <w:sz w:val="24"/>
          <w:szCs w:val="24"/>
          <w:u w:val="single"/>
        </w:rPr>
        <w:t>Proposizione, a fronte di prenotazioni non disponibili sulla giornata individuata dal contribuente, della prima prenotazione libera nel calendario</w:t>
      </w:r>
      <w:r w:rsidR="00146AB4" w:rsidRPr="00146AB4">
        <w:rPr>
          <w:rFonts w:ascii="Century Gothic" w:hAnsi="Century Gothic"/>
          <w:bCs/>
          <w:iCs/>
          <w:color w:val="1F497D" w:themeColor="text2"/>
          <w:sz w:val="24"/>
          <w:szCs w:val="24"/>
          <w:u w:val="single"/>
        </w:rPr>
        <w:t>:</w:t>
      </w:r>
      <w:r w:rsidR="00146AB4" w:rsidRPr="00146AB4">
        <w:rPr>
          <w:rFonts w:ascii="Century Gothic" w:hAnsi="Century Gothic"/>
          <w:b/>
          <w:iCs/>
          <w:color w:val="1F497D" w:themeColor="text2"/>
          <w:sz w:val="24"/>
          <w:szCs w:val="24"/>
        </w:rPr>
        <w:t xml:space="preserve"> </w:t>
      </w:r>
      <w:r w:rsidR="00146AB4" w:rsidRPr="00146AB4">
        <w:rPr>
          <w:rFonts w:ascii="Century Gothic" w:hAnsi="Century Gothic"/>
          <w:color w:val="1F497D" w:themeColor="text2"/>
          <w:sz w:val="24"/>
          <w:szCs w:val="24"/>
        </w:rPr>
        <w:t>s</w:t>
      </w:r>
      <w:r w:rsidRPr="00146AB4">
        <w:rPr>
          <w:rFonts w:ascii="Century Gothic" w:hAnsi="Century Gothic"/>
          <w:color w:val="1F497D" w:themeColor="text2"/>
          <w:sz w:val="24"/>
          <w:szCs w:val="24"/>
        </w:rPr>
        <w:t>i tratta di dare evidenza al contribuente della prima possibilità di prenotazione a sistema.</w:t>
      </w:r>
    </w:p>
    <w:p w14:paraId="70817B48" w14:textId="77777777" w:rsidR="00A32932" w:rsidRPr="00B069F4" w:rsidRDefault="00A32932" w:rsidP="00A32932">
      <w:pPr>
        <w:tabs>
          <w:tab w:val="left" w:pos="8789"/>
        </w:tabs>
        <w:ind w:left="567" w:right="565" w:firstLine="567"/>
        <w:jc w:val="both"/>
        <w:rPr>
          <w:rFonts w:ascii="Century Gothic" w:hAnsi="Century Gothic"/>
          <w:b/>
          <w:i/>
          <w:color w:val="1F497D" w:themeColor="text2"/>
          <w:sz w:val="24"/>
          <w:szCs w:val="24"/>
          <w:highlight w:val="yellow"/>
        </w:rPr>
      </w:pPr>
      <w:bookmarkStart w:id="1" w:name="_Toc529799214"/>
    </w:p>
    <w:bookmarkEnd w:id="1"/>
    <w:p w14:paraId="32637E28" w14:textId="66CF4845" w:rsidR="00B24594" w:rsidRDefault="00ED0815" w:rsidP="00A32932">
      <w:pPr>
        <w:tabs>
          <w:tab w:val="left" w:pos="8789"/>
        </w:tabs>
        <w:ind w:left="567" w:right="565" w:firstLine="567"/>
        <w:jc w:val="both"/>
        <w:rPr>
          <w:rFonts w:ascii="Century Gothic" w:hAnsi="Century Gothic" w:cs="Courier New"/>
          <w:color w:val="1F497D" w:themeColor="text2"/>
          <w:sz w:val="24"/>
          <w:szCs w:val="24"/>
        </w:rPr>
      </w:pPr>
      <w:r w:rsidRPr="00146AB4">
        <w:rPr>
          <w:rFonts w:ascii="Century Gothic" w:hAnsi="Century Gothic"/>
          <w:color w:val="1F497D" w:themeColor="text2"/>
          <w:sz w:val="24"/>
          <w:szCs w:val="24"/>
        </w:rPr>
        <w:t xml:space="preserve">Per poter realizzare quanto sopra </w:t>
      </w:r>
      <w:r w:rsidR="00A32932" w:rsidRPr="00146AB4">
        <w:rPr>
          <w:rFonts w:ascii="Century Gothic" w:hAnsi="Century Gothic"/>
          <w:color w:val="1F497D" w:themeColor="text2"/>
          <w:sz w:val="24"/>
          <w:szCs w:val="24"/>
        </w:rPr>
        <w:t>s</w:t>
      </w:r>
      <w:r w:rsidRPr="00146AB4">
        <w:rPr>
          <w:rFonts w:ascii="Century Gothic" w:hAnsi="Century Gothic"/>
          <w:color w:val="1F497D" w:themeColor="text2"/>
          <w:sz w:val="24"/>
          <w:szCs w:val="24"/>
        </w:rPr>
        <w:t>i ritiene che l’impegno di sviluppo necessario sia da valutarsi in 150 gg/pp l’anno, per un totale</w:t>
      </w:r>
      <w:r w:rsidR="0004678F" w:rsidRPr="00146AB4">
        <w:rPr>
          <w:rFonts w:ascii="Century Gothic" w:hAnsi="Century Gothic"/>
          <w:color w:val="1F497D" w:themeColor="text2"/>
          <w:sz w:val="24"/>
          <w:szCs w:val="24"/>
        </w:rPr>
        <w:t xml:space="preserve"> </w:t>
      </w:r>
      <w:r w:rsidRPr="00146AB4">
        <w:rPr>
          <w:rFonts w:ascii="Century Gothic" w:hAnsi="Century Gothic"/>
          <w:color w:val="1F497D" w:themeColor="text2"/>
          <w:sz w:val="24"/>
          <w:szCs w:val="24"/>
        </w:rPr>
        <w:t xml:space="preserve">di 450 gg/pp per tre anni, </w:t>
      </w:r>
      <w:r w:rsidR="00791D98" w:rsidRPr="00146AB4">
        <w:rPr>
          <w:rFonts w:ascii="Century Gothic" w:hAnsi="Century Gothic"/>
          <w:color w:val="1F497D" w:themeColor="text2"/>
          <w:sz w:val="24"/>
          <w:szCs w:val="24"/>
        </w:rPr>
        <w:t xml:space="preserve">per un </w:t>
      </w:r>
      <w:r w:rsidR="00B24594" w:rsidRPr="00146AB4">
        <w:rPr>
          <w:rFonts w:ascii="Century Gothic" w:hAnsi="Century Gothic"/>
          <w:color w:val="1F497D" w:themeColor="text2"/>
          <w:sz w:val="24"/>
          <w:szCs w:val="24"/>
        </w:rPr>
        <w:t xml:space="preserve">importo </w:t>
      </w:r>
      <w:r w:rsidR="00F84A70">
        <w:rPr>
          <w:rFonts w:ascii="Century Gothic" w:hAnsi="Century Gothic"/>
          <w:color w:val="1F497D" w:themeColor="text2"/>
          <w:sz w:val="24"/>
          <w:szCs w:val="24"/>
        </w:rPr>
        <w:t>stimato</w:t>
      </w:r>
      <w:r w:rsidR="00F84A70" w:rsidRPr="00146AB4">
        <w:rPr>
          <w:rFonts w:ascii="Century Gothic" w:hAnsi="Century Gothic"/>
          <w:color w:val="1F497D" w:themeColor="text2"/>
          <w:sz w:val="24"/>
          <w:szCs w:val="24"/>
        </w:rPr>
        <w:t xml:space="preserve"> </w:t>
      </w:r>
      <w:r w:rsidR="00374A97" w:rsidRPr="00146AB4">
        <w:rPr>
          <w:rFonts w:ascii="Century Gothic" w:hAnsi="Century Gothic"/>
          <w:color w:val="1F497D" w:themeColor="text2"/>
          <w:sz w:val="24"/>
          <w:szCs w:val="24"/>
        </w:rPr>
        <w:t xml:space="preserve">pari a </w:t>
      </w:r>
      <w:r w:rsidR="00B24594" w:rsidRPr="00146AB4">
        <w:rPr>
          <w:rFonts w:ascii="Century Gothic" w:hAnsi="Century Gothic"/>
          <w:color w:val="1F497D" w:themeColor="text2"/>
          <w:sz w:val="24"/>
          <w:szCs w:val="24"/>
        </w:rPr>
        <w:t>€</w:t>
      </w:r>
      <w:r w:rsidR="00F84A70" w:rsidRPr="00146AB4">
        <w:rPr>
          <w:rFonts w:ascii="Century Gothic" w:hAnsi="Century Gothic"/>
          <w:color w:val="1F497D" w:themeColor="text2"/>
          <w:sz w:val="24"/>
          <w:szCs w:val="24"/>
        </w:rPr>
        <w:t>1</w:t>
      </w:r>
      <w:r w:rsidR="00F84A70">
        <w:rPr>
          <w:rFonts w:ascii="Century Gothic" w:hAnsi="Century Gothic"/>
          <w:color w:val="1F497D" w:themeColor="text2"/>
          <w:sz w:val="24"/>
          <w:szCs w:val="24"/>
        </w:rPr>
        <w:t>65</w:t>
      </w:r>
      <w:r w:rsidR="0004678F" w:rsidRPr="00146AB4">
        <w:rPr>
          <w:rFonts w:ascii="Century Gothic" w:hAnsi="Century Gothic"/>
          <w:color w:val="1F497D" w:themeColor="text2"/>
          <w:sz w:val="24"/>
          <w:szCs w:val="24"/>
        </w:rPr>
        <w:t>.000</w:t>
      </w:r>
      <w:r w:rsidR="00767F55" w:rsidRPr="00146AB4">
        <w:rPr>
          <w:rFonts w:ascii="Century Gothic" w:hAnsi="Century Gothic" w:cs="Courier New"/>
          <w:color w:val="1F497D" w:themeColor="text2"/>
          <w:sz w:val="24"/>
          <w:szCs w:val="24"/>
        </w:rPr>
        <w:t xml:space="preserve"> IVA esclusa.</w:t>
      </w:r>
    </w:p>
    <w:p w14:paraId="2DEB87E5" w14:textId="77777777" w:rsidR="00A02262" w:rsidRDefault="00A02262" w:rsidP="00E106C5">
      <w:pPr>
        <w:keepNext/>
        <w:spacing w:before="120" w:after="120" w:line="240" w:lineRule="auto"/>
        <w:ind w:left="567" w:right="565"/>
        <w:jc w:val="both"/>
        <w:outlineLvl w:val="0"/>
        <w:rPr>
          <w:rFonts w:ascii="Century Gothic" w:hAnsi="Century Gothic" w:cs="Courier New"/>
          <w:b/>
          <w:bCs/>
          <w:i/>
          <w:color w:val="1F497D" w:themeColor="text2"/>
          <w:sz w:val="24"/>
        </w:rPr>
      </w:pPr>
    </w:p>
    <w:p w14:paraId="3FC91AFB" w14:textId="77777777" w:rsidR="00A32932" w:rsidRDefault="00A3293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211CF144" w14:textId="77777777"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14:paraId="6E608EA0"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094C7090" w14:textId="77777777" w:rsidR="00E106C5" w:rsidRDefault="00E106C5" w:rsidP="00DD36F1">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di </w:t>
      </w:r>
      <w:r w:rsidR="0025471E">
        <w:rPr>
          <w:rFonts w:ascii="Century Gothic" w:hAnsi="Century Gothic" w:cs="Courier New"/>
          <w:color w:val="1F497D" w:themeColor="text2"/>
          <w:sz w:val="24"/>
        </w:rPr>
        <w:t>sviluppo software</w:t>
      </w:r>
      <w:r w:rsidR="00767F55">
        <w:rPr>
          <w:rFonts w:ascii="Century Gothic" w:hAnsi="Century Gothic" w:cs="Courier New"/>
          <w:color w:val="1F497D" w:themeColor="text2"/>
          <w:sz w:val="24"/>
        </w:rPr>
        <w:t xml:space="preserve"> sul</w:t>
      </w:r>
      <w:r w:rsidR="00B24594">
        <w:rPr>
          <w:rFonts w:ascii="Century Gothic" w:hAnsi="Century Gothic" w:cs="Courier New"/>
          <w:color w:val="1F497D" w:themeColor="text2"/>
          <w:sz w:val="24"/>
        </w:rPr>
        <w:t xml:space="preserve"> sistema </w:t>
      </w:r>
      <w:r w:rsidR="0025471E">
        <w:rPr>
          <w:rFonts w:ascii="Century Gothic" w:hAnsi="Century Gothic" w:cs="Courier New"/>
          <w:color w:val="1F497D" w:themeColor="text2"/>
          <w:sz w:val="24"/>
        </w:rPr>
        <w:t>Solari</w:t>
      </w:r>
      <w:r w:rsidR="00D17BDA">
        <w:rPr>
          <w:rFonts w:ascii="Century Gothic" w:hAnsi="Century Gothic" w:cs="Courier New"/>
          <w:color w:val="1F497D" w:themeColor="text2"/>
          <w:sz w:val="24"/>
        </w:rPr>
        <w:t xml:space="preserve"> 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sidR="00443A83">
        <w:rPr>
          <w:rFonts w:ascii="Century Gothic" w:hAnsi="Century Gothic" w:cs="Courier New"/>
          <w:color w:val="1F497D" w:themeColor="text2"/>
          <w:sz w:val="24"/>
        </w:rPr>
        <w:t xml:space="preserve">rivendita ed </w:t>
      </w:r>
      <w:r w:rsidR="00443A83" w:rsidRPr="00443A83">
        <w:rPr>
          <w:rFonts w:ascii="Century Gothic" w:hAnsi="Century Gothic" w:cs="Courier New"/>
          <w:color w:val="1F497D" w:themeColor="text2"/>
          <w:sz w:val="24"/>
        </w:rPr>
        <w:t>eroga</w:t>
      </w:r>
      <w:r w:rsidR="00443A83">
        <w:rPr>
          <w:rFonts w:ascii="Century Gothic" w:hAnsi="Century Gothic" w:cs="Courier New"/>
          <w:color w:val="1F497D" w:themeColor="text2"/>
          <w:sz w:val="24"/>
        </w:rPr>
        <w:t>zione de</w:t>
      </w:r>
      <w:r w:rsidR="00443A83" w:rsidRPr="00443A83">
        <w:rPr>
          <w:rFonts w:ascii="Century Gothic" w:hAnsi="Century Gothic" w:cs="Courier New"/>
          <w:color w:val="1F497D" w:themeColor="text2"/>
          <w:sz w:val="24"/>
        </w:rPr>
        <w:t xml:space="preserve">l servizio di </w:t>
      </w:r>
      <w:r w:rsidR="0025471E">
        <w:rPr>
          <w:rFonts w:ascii="Century Gothic" w:hAnsi="Century Gothic" w:cs="Courier New"/>
          <w:color w:val="1F497D" w:themeColor="text2"/>
          <w:sz w:val="24"/>
        </w:rPr>
        <w:t>sviluppo</w:t>
      </w:r>
      <w:r w:rsidR="0025471E" w:rsidRPr="00443A83">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richiesto</w:t>
      </w:r>
      <w:r w:rsidRPr="00E106C5">
        <w:rPr>
          <w:rFonts w:ascii="Century Gothic" w:hAnsi="Century Gothic" w:cs="Courier New"/>
          <w:color w:val="1F497D" w:themeColor="text2"/>
          <w:sz w:val="24"/>
        </w:rPr>
        <w:t>?</w:t>
      </w:r>
    </w:p>
    <w:p w14:paraId="5486EF18"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78F610E" w14:textId="77777777" w:rsidR="00036B3F" w:rsidRPr="00036B3F" w:rsidRDefault="00E106C5" w:rsidP="00DD36F1">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sidR="00443A83">
        <w:rPr>
          <w:rFonts w:ascii="Century Gothic" w:hAnsi="Century Gothic" w:cs="Courier New"/>
          <w:color w:val="1F497D" w:themeColor="text2"/>
          <w:sz w:val="24"/>
        </w:rPr>
        <w:t xml:space="preserve"> i </w:t>
      </w:r>
      <w:r w:rsidRPr="00E106C5">
        <w:rPr>
          <w:rFonts w:ascii="Century Gothic" w:hAnsi="Century Gothic" w:cs="Courier New"/>
          <w:color w:val="1F497D" w:themeColor="text2"/>
          <w:sz w:val="24"/>
        </w:rPr>
        <w:t xml:space="preserve">servizi </w:t>
      </w:r>
      <w:r w:rsidR="00443A83">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sidR="00B24594">
        <w:rPr>
          <w:rFonts w:ascii="Century Gothic" w:hAnsi="Century Gothic" w:cs="Courier New"/>
          <w:color w:val="1F497D" w:themeColor="text2"/>
          <w:sz w:val="24"/>
        </w:rPr>
        <w:t>sul</w:t>
      </w:r>
      <w:r w:rsidR="007C6441">
        <w:rPr>
          <w:rFonts w:ascii="Century Gothic" w:hAnsi="Century Gothic" w:cs="Courier New"/>
          <w:color w:val="1F497D" w:themeColor="text2"/>
          <w:sz w:val="24"/>
        </w:rPr>
        <w:t xml:space="preserve"> sistema </w:t>
      </w:r>
      <w:r w:rsidR="0025471E">
        <w:rPr>
          <w:rFonts w:ascii="Century Gothic" w:hAnsi="Century Gothic" w:cs="Courier New"/>
          <w:color w:val="1F497D" w:themeColor="text2"/>
          <w:sz w:val="24"/>
        </w:rPr>
        <w:t>Solari</w:t>
      </w:r>
      <w:r w:rsidR="000F4A39" w:rsidRPr="000F4A39">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in uso, </w:t>
      </w:r>
      <w:r w:rsidR="00443A83" w:rsidRPr="00443A83">
        <w:rPr>
          <w:rFonts w:ascii="Century Gothic" w:hAnsi="Century Gothic" w:cs="Courier New"/>
          <w:color w:val="1F497D" w:themeColor="text2"/>
          <w:sz w:val="24"/>
        </w:rPr>
        <w:t xml:space="preserve">quali elementi potrebbero essere considerati punti di forza </w:t>
      </w:r>
      <w:proofErr w:type="gramStart"/>
      <w:r w:rsidR="00443A83" w:rsidRPr="00443A83">
        <w:rPr>
          <w:rFonts w:ascii="Century Gothic" w:hAnsi="Century Gothic" w:cs="Courier New"/>
          <w:color w:val="1F497D" w:themeColor="text2"/>
          <w:sz w:val="24"/>
        </w:rPr>
        <w:t>ovvero  costituire</w:t>
      </w:r>
      <w:proofErr w:type="gramEnd"/>
      <w:r w:rsidR="00443A83" w:rsidRPr="00443A83">
        <w:rPr>
          <w:rFonts w:ascii="Century Gothic" w:hAnsi="Century Gothic" w:cs="Courier New"/>
          <w:color w:val="1F497D" w:themeColor="text2"/>
          <w:sz w:val="24"/>
        </w:rPr>
        <w:t xml:space="preserve"> un limite alla partecipazione all’iniziativa in oggetto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328B4129"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34F8B07" w14:textId="4C81EFA1" w:rsidR="00036B3F" w:rsidRPr="00036B3F" w:rsidRDefault="00443A83" w:rsidP="00DD36F1">
      <w:pPr>
        <w:numPr>
          <w:ilvl w:val="0"/>
          <w:numId w:val="1"/>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 xml:space="preserve">Qual è il fatturato specifico medio annuo dell’Azienda relativo a servizi analoghi a quelli di interesse riferito agli ultimi tre esercizi finanziari disponibili (periodo di riferimento </w:t>
      </w:r>
      <w:r w:rsidR="006B5986" w:rsidRPr="00443A83">
        <w:rPr>
          <w:rFonts w:ascii="Century Gothic" w:hAnsi="Century Gothic" w:cs="Courier New"/>
          <w:color w:val="1F497D" w:themeColor="text2"/>
          <w:sz w:val="24"/>
        </w:rPr>
        <w:t>201</w:t>
      </w:r>
      <w:r w:rsidR="000A5C90">
        <w:rPr>
          <w:rFonts w:ascii="Century Gothic" w:hAnsi="Century Gothic" w:cs="Courier New"/>
          <w:color w:val="1F497D" w:themeColor="text2"/>
          <w:sz w:val="24"/>
        </w:rPr>
        <w:t>9</w:t>
      </w:r>
      <w:r w:rsidRPr="00443A83">
        <w:rPr>
          <w:rFonts w:ascii="Century Gothic" w:hAnsi="Century Gothic" w:cs="Courier New"/>
          <w:color w:val="1F497D" w:themeColor="text2"/>
          <w:sz w:val="24"/>
        </w:rPr>
        <w:t>-</w:t>
      </w:r>
      <w:r w:rsidR="006B5986">
        <w:rPr>
          <w:rFonts w:ascii="Century Gothic" w:hAnsi="Century Gothic" w:cs="Courier New"/>
          <w:color w:val="1F497D" w:themeColor="text2"/>
          <w:sz w:val="24"/>
        </w:rPr>
        <w:t>21</w:t>
      </w:r>
      <w:r w:rsidRPr="00443A83">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3D9549CF"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233D61DE"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50FD918" w14:textId="1A610533"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potrebbe offrire soluzioni alternative in grado di soddisfare le necessità dell’Agenzia? In caso affermativo, si chiede di descrivere le caratteristiche delle soluzioni alternative e gli eventuali ambiti in cui sono </w:t>
      </w:r>
      <w:r>
        <w:rPr>
          <w:rFonts w:ascii="Century Gothic" w:hAnsi="Century Gothic" w:cs="Courier New"/>
          <w:color w:val="1F497D" w:themeColor="text2"/>
          <w:sz w:val="24"/>
        </w:rPr>
        <w:lastRenderedPageBreak/>
        <w:t>impiegate in contesti analoghi a quelli descritti nella descrizione del fabbisogno.</w:t>
      </w:r>
    </w:p>
    <w:p w14:paraId="4C0828FD"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0193F62" w14:textId="77777777"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 quali sono le variabili di offerta proposte per l’utilizzo dei servizi (es. licenze, servizio cloud, modalità di eventuale sostituzione della soluzione in essere, etc.)?</w:t>
      </w:r>
    </w:p>
    <w:p w14:paraId="13A18BC3"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77B86BD" w14:textId="77777777"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w:t>
      </w:r>
      <w:proofErr w:type="gramStart"/>
      <w:r>
        <w:rPr>
          <w:rFonts w:ascii="Century Gothic" w:hAnsi="Century Gothic" w:cs="Courier New"/>
          <w:color w:val="1F497D" w:themeColor="text2"/>
          <w:sz w:val="24"/>
        </w:rPr>
        <w:t>caso  in</w:t>
      </w:r>
      <w:proofErr w:type="gramEnd"/>
      <w:r>
        <w:rPr>
          <w:rFonts w:ascii="Century Gothic" w:hAnsi="Century Gothic" w:cs="Courier New"/>
          <w:color w:val="1F497D" w:themeColor="text2"/>
          <w:sz w:val="24"/>
        </w:rPr>
        <w:t xml:space="preserve"> cui l’Azienda fosse interessata ad offrire soluzioni alternative, quali sono gli elementi che rappresentano i punti di forza dell’offerta ovvero costituiscono un limite alla partecipazione all’iniziativa in oggetto (es. costi ridotti, funzionalità/servizi aggiuntivi, etc.)?</w:t>
      </w:r>
    </w:p>
    <w:p w14:paraId="18ECE4C4" w14:textId="77777777" w:rsidR="00937A92" w:rsidRDefault="00937A92" w:rsidP="00937A92">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3110074" w14:textId="09C62CDF"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si chiede di descrivere le componenti chiave dei costi dei servizi offerti (licenze, manutenzione annuale, assistenza specialistica, etc.), fornendo un range di costo stimato per le esigenze dell’Agenzia, comprensivo di tutte le attività necessarie per garantirsi la soluzione offerta un periodo contrattuale di 36 mesi. </w:t>
      </w:r>
    </w:p>
    <w:p w14:paraId="4E4B4665"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38D86BE1" w14:textId="77777777" w:rsidR="00937A92" w:rsidRDefault="00937A92" w:rsidP="00937A92">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04E0490F" w14:textId="77777777" w:rsidR="00036B3F" w:rsidRPr="00036B3F" w:rsidRDefault="00443A83" w:rsidP="00937A92">
      <w:pPr>
        <w:numPr>
          <w:ilvl w:val="0"/>
          <w:numId w:val="1"/>
        </w:numPr>
        <w:spacing w:after="0" w:line="360" w:lineRule="auto"/>
        <w:ind w:right="565"/>
        <w:jc w:val="both"/>
        <w:rPr>
          <w:rFonts w:ascii="Century Gothic" w:hAnsi="Century Gothic" w:cs="Courier New"/>
          <w:color w:val="1F497D" w:themeColor="text2"/>
          <w:sz w:val="24"/>
        </w:rPr>
      </w:pPr>
      <w:r w:rsidRPr="00C41E81">
        <w:rPr>
          <w:rFonts w:ascii="Century Gothic" w:hAnsi="Century Gothic" w:cs="Courier New"/>
          <w:color w:val="1F497D" w:themeColor="text2"/>
          <w:sz w:val="24"/>
        </w:rPr>
        <w:t>Quale caratteristica migliorativa ritiene possa essere indice oggettivo di qualità del servizio offerto</w:t>
      </w:r>
      <w:r w:rsidR="00E106C5" w:rsidRPr="00E106C5">
        <w:rPr>
          <w:rFonts w:ascii="Century Gothic" w:hAnsi="Century Gothic" w:cs="Courier New"/>
          <w:color w:val="1F497D" w:themeColor="text2"/>
          <w:sz w:val="24"/>
        </w:rPr>
        <w:t>?</w:t>
      </w:r>
    </w:p>
    <w:p w14:paraId="2B5F7BE6"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0920E9EB"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EBA9B29" w14:textId="77777777" w:rsidR="00443A83" w:rsidRDefault="00443A83"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67DF55F9"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DF228BD"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E11E175"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1F0316A7"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5488D3A4"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202C25A7"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58AD40CC"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099BB6BE"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6"/>
      <w:footerReference w:type="default" r:id="rId17"/>
      <w:headerReference w:type="first" r:id="rId18"/>
      <w:footerReference w:type="first" r:id="rId19"/>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6823" w14:textId="77777777" w:rsidR="001E6E83" w:rsidRDefault="001E6E83" w:rsidP="00881019">
      <w:pPr>
        <w:spacing w:after="0" w:line="240" w:lineRule="auto"/>
      </w:pPr>
      <w:r>
        <w:separator/>
      </w:r>
    </w:p>
  </w:endnote>
  <w:endnote w:type="continuationSeparator" w:id="0">
    <w:p w14:paraId="25958F0B" w14:textId="77777777" w:rsidR="001E6E83" w:rsidRDefault="001E6E83"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064322"/>
      <w:docPartObj>
        <w:docPartGallery w:val="Page Numbers (Bottom of Page)"/>
        <w:docPartUnique/>
      </w:docPartObj>
    </w:sdtPr>
    <w:sdtEndPr>
      <w:rPr>
        <w:rFonts w:ascii="Century Gothic" w:hAnsi="Century Gothic"/>
        <w:b/>
        <w:color w:val="1F497D" w:themeColor="text2"/>
      </w:rPr>
    </w:sdtEndPr>
    <w:sdtContent>
      <w:p w14:paraId="10AB0833" w14:textId="5F9C3D38"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46AC33C4" wp14:editId="574AC762">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6FB6FCE"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ACFEAFE" wp14:editId="4576FDCC">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0EA0325"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E36C54">
          <w:rPr>
            <w:rFonts w:ascii="Century Gothic" w:hAnsi="Century Gothic"/>
            <w:b/>
            <w:noProof/>
            <w:color w:val="1F497D" w:themeColor="text2"/>
          </w:rPr>
          <w:t>8</w:t>
        </w:r>
        <w:r w:rsidRPr="002875AF">
          <w:rPr>
            <w:rFonts w:ascii="Century Gothic" w:hAnsi="Century Gothic"/>
            <w:b/>
            <w:color w:val="1F497D" w:themeColor="text2"/>
          </w:rPr>
          <w:fldChar w:fldCharType="end"/>
        </w:r>
      </w:p>
    </w:sdtContent>
  </w:sdt>
  <w:p w14:paraId="0C665357"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03DE" w14:textId="77777777" w:rsidR="009864D1" w:rsidRDefault="009864D1">
    <w:pPr>
      <w:pStyle w:val="Pidipagina"/>
      <w:jc w:val="right"/>
    </w:pPr>
  </w:p>
  <w:p w14:paraId="27C91F89" w14:textId="77777777" w:rsidR="009864D1" w:rsidRDefault="009864D1">
    <w:pPr>
      <w:pStyle w:val="Pidipagina"/>
      <w:jc w:val="right"/>
    </w:pPr>
  </w:p>
  <w:p w14:paraId="69CB93F9"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5AD8BFEA" wp14:editId="4847630D">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6F9AF238"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64B415C"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017395E"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600A7EA"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62366A89"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8BFEA"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6F9AF238"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64B415C"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017395E"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600A7EA"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62366A89"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75AFCAE7" wp14:editId="7407F04F">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1FC1B1E"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41F8A30E"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E36A" w14:textId="77777777" w:rsidR="001E6E83" w:rsidRDefault="001E6E83" w:rsidP="00881019">
      <w:pPr>
        <w:spacing w:after="0" w:line="240" w:lineRule="auto"/>
      </w:pPr>
      <w:r>
        <w:separator/>
      </w:r>
    </w:p>
  </w:footnote>
  <w:footnote w:type="continuationSeparator" w:id="0">
    <w:p w14:paraId="7193C3CE" w14:textId="77777777" w:rsidR="001E6E83" w:rsidRDefault="001E6E83"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1982"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30D5B24B" wp14:editId="1125A3F1">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DD6BE2D"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6C0F0CF8" wp14:editId="18717DAF">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97AE294"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54EF5227" wp14:editId="7C2F891E">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4272"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00F347C4" wp14:editId="1014D6B7">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D3487F2"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0A7DD9EA" wp14:editId="191DA42A">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0E8B731"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212F994B" wp14:editId="3A188CA7">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16382983"/>
    <w:multiLevelType w:val="hybridMultilevel"/>
    <w:tmpl w:val="6DB88366"/>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 w15:restartNumberingAfterBreak="0">
    <w:nsid w:val="17AC4D32"/>
    <w:multiLevelType w:val="hybridMultilevel"/>
    <w:tmpl w:val="79D665B4"/>
    <w:lvl w:ilvl="0" w:tplc="A0C66638">
      <w:start w:val="1"/>
      <w:numFmt w:val="decimal"/>
      <w:lvlText w:val="%1."/>
      <w:lvlJc w:val="left"/>
      <w:pPr>
        <w:ind w:left="1069" w:hanging="360"/>
      </w:pPr>
    </w:lvl>
    <w:lvl w:ilvl="1" w:tplc="04100019">
      <w:start w:val="1"/>
      <w:numFmt w:val="lowerLetter"/>
      <w:lvlText w:val="%2."/>
      <w:lvlJc w:val="left"/>
      <w:pPr>
        <w:ind w:left="1789" w:hanging="360"/>
      </w:pPr>
    </w:lvl>
    <w:lvl w:ilvl="2" w:tplc="0410001B">
      <w:start w:val="1"/>
      <w:numFmt w:val="lowerRoman"/>
      <w:lvlText w:val="%3."/>
      <w:lvlJc w:val="right"/>
      <w:pPr>
        <w:ind w:left="2509" w:hanging="180"/>
      </w:pPr>
    </w:lvl>
    <w:lvl w:ilvl="3" w:tplc="0410000F">
      <w:start w:val="1"/>
      <w:numFmt w:val="decimal"/>
      <w:lvlText w:val="%4."/>
      <w:lvlJc w:val="left"/>
      <w:pPr>
        <w:ind w:left="3229" w:hanging="360"/>
      </w:pPr>
    </w:lvl>
    <w:lvl w:ilvl="4" w:tplc="04100019">
      <w:start w:val="1"/>
      <w:numFmt w:val="lowerLetter"/>
      <w:lvlText w:val="%5."/>
      <w:lvlJc w:val="left"/>
      <w:pPr>
        <w:ind w:left="3949" w:hanging="360"/>
      </w:pPr>
    </w:lvl>
    <w:lvl w:ilvl="5" w:tplc="0410001B">
      <w:start w:val="1"/>
      <w:numFmt w:val="lowerRoman"/>
      <w:lvlText w:val="%6."/>
      <w:lvlJc w:val="right"/>
      <w:pPr>
        <w:ind w:left="4669" w:hanging="180"/>
      </w:pPr>
    </w:lvl>
    <w:lvl w:ilvl="6" w:tplc="0410000F">
      <w:start w:val="1"/>
      <w:numFmt w:val="decimal"/>
      <w:lvlText w:val="%7."/>
      <w:lvlJc w:val="left"/>
      <w:pPr>
        <w:ind w:left="5389" w:hanging="360"/>
      </w:pPr>
    </w:lvl>
    <w:lvl w:ilvl="7" w:tplc="04100019">
      <w:start w:val="1"/>
      <w:numFmt w:val="lowerLetter"/>
      <w:lvlText w:val="%8."/>
      <w:lvlJc w:val="left"/>
      <w:pPr>
        <w:ind w:left="6109" w:hanging="360"/>
      </w:pPr>
    </w:lvl>
    <w:lvl w:ilvl="8" w:tplc="0410001B">
      <w:start w:val="1"/>
      <w:numFmt w:val="lowerRoman"/>
      <w:lvlText w:val="%9."/>
      <w:lvlJc w:val="right"/>
      <w:pPr>
        <w:ind w:left="6829" w:hanging="180"/>
      </w:pPr>
    </w:lvl>
  </w:abstractNum>
  <w:abstractNum w:abstractNumId="3"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856041"/>
    <w:multiLevelType w:val="hybridMultilevel"/>
    <w:tmpl w:val="EAF20D6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5A7B65E1"/>
    <w:multiLevelType w:val="multilevel"/>
    <w:tmpl w:val="5D9ED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0E3BDE"/>
    <w:multiLevelType w:val="hybridMultilevel"/>
    <w:tmpl w:val="DAA45C7A"/>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8" w15:restartNumberingAfterBreak="0">
    <w:nsid w:val="67B563F5"/>
    <w:multiLevelType w:val="hybridMultilevel"/>
    <w:tmpl w:val="0EDEAD1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6D3977F1"/>
    <w:multiLevelType w:val="hybridMultilevel"/>
    <w:tmpl w:val="BF3CE7DA"/>
    <w:lvl w:ilvl="0" w:tplc="04100001">
      <w:start w:val="1"/>
      <w:numFmt w:val="bullet"/>
      <w:lvlText w:val=""/>
      <w:lvlJc w:val="left"/>
      <w:pPr>
        <w:ind w:left="774" w:hanging="360"/>
      </w:pPr>
      <w:rPr>
        <w:rFonts w:ascii="Symbol" w:hAnsi="Symbol" w:hint="default"/>
      </w:rPr>
    </w:lvl>
    <w:lvl w:ilvl="1" w:tplc="04100003">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0"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77F6747D"/>
    <w:multiLevelType w:val="hybridMultilevel"/>
    <w:tmpl w:val="85905C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B9606FB"/>
    <w:multiLevelType w:val="hybridMultilevel"/>
    <w:tmpl w:val="08E6A136"/>
    <w:lvl w:ilvl="0" w:tplc="0410000F">
      <w:start w:val="1"/>
      <w:numFmt w:val="decimal"/>
      <w:lvlText w:val="%1."/>
      <w:lvlJc w:val="lef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num w:numId="1">
    <w:abstractNumId w:val="4"/>
  </w:num>
  <w:num w:numId="2">
    <w:abstractNumId w:val="10"/>
  </w:num>
  <w:num w:numId="3">
    <w:abstractNumId w:val="3"/>
  </w:num>
  <w:num w:numId="4">
    <w:abstractNumId w:val="0"/>
  </w:num>
  <w:num w:numId="5">
    <w:abstractNumId w:val="6"/>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9"/>
  </w:num>
  <w:num w:numId="11">
    <w:abstractNumId w:val="8"/>
  </w:num>
  <w:num w:numId="12">
    <w:abstractNumId w:val="5"/>
  </w:num>
  <w:num w:numId="13">
    <w:abstractNumId w:val="11"/>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4E"/>
    <w:rsid w:val="000101ED"/>
    <w:rsid w:val="00016433"/>
    <w:rsid w:val="000306E4"/>
    <w:rsid w:val="000314E2"/>
    <w:rsid w:val="0003642B"/>
    <w:rsid w:val="00036B3F"/>
    <w:rsid w:val="0004678F"/>
    <w:rsid w:val="00050813"/>
    <w:rsid w:val="000536DC"/>
    <w:rsid w:val="00060CA5"/>
    <w:rsid w:val="000702AF"/>
    <w:rsid w:val="000704CB"/>
    <w:rsid w:val="000705B6"/>
    <w:rsid w:val="000859EB"/>
    <w:rsid w:val="00093173"/>
    <w:rsid w:val="000A5C90"/>
    <w:rsid w:val="000B34A3"/>
    <w:rsid w:val="000B62CD"/>
    <w:rsid w:val="000C36E6"/>
    <w:rsid w:val="000F4A39"/>
    <w:rsid w:val="000F5AD6"/>
    <w:rsid w:val="000F69F1"/>
    <w:rsid w:val="00132D4F"/>
    <w:rsid w:val="00140028"/>
    <w:rsid w:val="001458FC"/>
    <w:rsid w:val="00146AB4"/>
    <w:rsid w:val="00150141"/>
    <w:rsid w:val="001503C0"/>
    <w:rsid w:val="00154295"/>
    <w:rsid w:val="00162134"/>
    <w:rsid w:val="00172239"/>
    <w:rsid w:val="00181E99"/>
    <w:rsid w:val="00184519"/>
    <w:rsid w:val="00193F7D"/>
    <w:rsid w:val="0019602B"/>
    <w:rsid w:val="001A154C"/>
    <w:rsid w:val="001B237E"/>
    <w:rsid w:val="001E6E83"/>
    <w:rsid w:val="001F141B"/>
    <w:rsid w:val="00207CF5"/>
    <w:rsid w:val="0021032D"/>
    <w:rsid w:val="002113CD"/>
    <w:rsid w:val="00212D76"/>
    <w:rsid w:val="00222264"/>
    <w:rsid w:val="00236223"/>
    <w:rsid w:val="00244F2A"/>
    <w:rsid w:val="00246320"/>
    <w:rsid w:val="002543C3"/>
    <w:rsid w:val="0025471E"/>
    <w:rsid w:val="00262803"/>
    <w:rsid w:val="002747F8"/>
    <w:rsid w:val="002827B4"/>
    <w:rsid w:val="002860DE"/>
    <w:rsid w:val="002875AF"/>
    <w:rsid w:val="002B2EDF"/>
    <w:rsid w:val="002B43B2"/>
    <w:rsid w:val="002D4E82"/>
    <w:rsid w:val="002E6221"/>
    <w:rsid w:val="002F37B8"/>
    <w:rsid w:val="002F5F75"/>
    <w:rsid w:val="003112C4"/>
    <w:rsid w:val="00333666"/>
    <w:rsid w:val="00352FE0"/>
    <w:rsid w:val="00353EB8"/>
    <w:rsid w:val="003616D4"/>
    <w:rsid w:val="00374A97"/>
    <w:rsid w:val="003775D3"/>
    <w:rsid w:val="003A26F8"/>
    <w:rsid w:val="003A7664"/>
    <w:rsid w:val="003D0768"/>
    <w:rsid w:val="003D6781"/>
    <w:rsid w:val="003E2C12"/>
    <w:rsid w:val="00411CE9"/>
    <w:rsid w:val="00411F35"/>
    <w:rsid w:val="00412888"/>
    <w:rsid w:val="004166EE"/>
    <w:rsid w:val="00440427"/>
    <w:rsid w:val="00443A83"/>
    <w:rsid w:val="00446AEC"/>
    <w:rsid w:val="00450451"/>
    <w:rsid w:val="00480EA6"/>
    <w:rsid w:val="00491751"/>
    <w:rsid w:val="00493B06"/>
    <w:rsid w:val="00494D0C"/>
    <w:rsid w:val="004A2E98"/>
    <w:rsid w:val="004A76CA"/>
    <w:rsid w:val="004D4DD5"/>
    <w:rsid w:val="005050B7"/>
    <w:rsid w:val="005118F9"/>
    <w:rsid w:val="00512DBB"/>
    <w:rsid w:val="0051662D"/>
    <w:rsid w:val="005231F3"/>
    <w:rsid w:val="00541AA0"/>
    <w:rsid w:val="005428F6"/>
    <w:rsid w:val="005529A5"/>
    <w:rsid w:val="00576ABE"/>
    <w:rsid w:val="00584359"/>
    <w:rsid w:val="00593399"/>
    <w:rsid w:val="005A34F8"/>
    <w:rsid w:val="005A4C4C"/>
    <w:rsid w:val="005A7972"/>
    <w:rsid w:val="005C297D"/>
    <w:rsid w:val="005D3209"/>
    <w:rsid w:val="005E5A26"/>
    <w:rsid w:val="005F06FD"/>
    <w:rsid w:val="005F49F4"/>
    <w:rsid w:val="0060203A"/>
    <w:rsid w:val="006165CC"/>
    <w:rsid w:val="006401D8"/>
    <w:rsid w:val="006477E0"/>
    <w:rsid w:val="00666141"/>
    <w:rsid w:val="00676703"/>
    <w:rsid w:val="006A65A7"/>
    <w:rsid w:val="006B3532"/>
    <w:rsid w:val="006B5986"/>
    <w:rsid w:val="006C11C3"/>
    <w:rsid w:val="006C7B19"/>
    <w:rsid w:val="006E2A80"/>
    <w:rsid w:val="006F05F6"/>
    <w:rsid w:val="006F37AF"/>
    <w:rsid w:val="006F658E"/>
    <w:rsid w:val="0070009C"/>
    <w:rsid w:val="0070154C"/>
    <w:rsid w:val="00701F0C"/>
    <w:rsid w:val="00716A73"/>
    <w:rsid w:val="007328AC"/>
    <w:rsid w:val="00733405"/>
    <w:rsid w:val="00741FB6"/>
    <w:rsid w:val="0074447D"/>
    <w:rsid w:val="00751619"/>
    <w:rsid w:val="00757581"/>
    <w:rsid w:val="00761415"/>
    <w:rsid w:val="00764934"/>
    <w:rsid w:val="0076650C"/>
    <w:rsid w:val="00767F55"/>
    <w:rsid w:val="00775A17"/>
    <w:rsid w:val="00781BEA"/>
    <w:rsid w:val="00784DAE"/>
    <w:rsid w:val="00784DF3"/>
    <w:rsid w:val="00791D98"/>
    <w:rsid w:val="007A749E"/>
    <w:rsid w:val="007C6441"/>
    <w:rsid w:val="007D6A82"/>
    <w:rsid w:val="007D6B0C"/>
    <w:rsid w:val="007E6CC8"/>
    <w:rsid w:val="008077A2"/>
    <w:rsid w:val="008363A1"/>
    <w:rsid w:val="00856EEC"/>
    <w:rsid w:val="00862E5A"/>
    <w:rsid w:val="00881019"/>
    <w:rsid w:val="008811D1"/>
    <w:rsid w:val="0089398B"/>
    <w:rsid w:val="00897E37"/>
    <w:rsid w:val="008B2228"/>
    <w:rsid w:val="008C6188"/>
    <w:rsid w:val="00904B9A"/>
    <w:rsid w:val="00915C8D"/>
    <w:rsid w:val="00916500"/>
    <w:rsid w:val="00923476"/>
    <w:rsid w:val="009263E9"/>
    <w:rsid w:val="00927C00"/>
    <w:rsid w:val="009326EC"/>
    <w:rsid w:val="009347AE"/>
    <w:rsid w:val="00937A92"/>
    <w:rsid w:val="0096058B"/>
    <w:rsid w:val="00981791"/>
    <w:rsid w:val="009861C3"/>
    <w:rsid w:val="009864D1"/>
    <w:rsid w:val="00990F33"/>
    <w:rsid w:val="00991836"/>
    <w:rsid w:val="009B4B5C"/>
    <w:rsid w:val="009B7AAB"/>
    <w:rsid w:val="009C684E"/>
    <w:rsid w:val="009E4D2D"/>
    <w:rsid w:val="009F0FB8"/>
    <w:rsid w:val="009F3AD8"/>
    <w:rsid w:val="009F7B7C"/>
    <w:rsid w:val="00A02262"/>
    <w:rsid w:val="00A24DE9"/>
    <w:rsid w:val="00A2761C"/>
    <w:rsid w:val="00A32932"/>
    <w:rsid w:val="00A423A1"/>
    <w:rsid w:val="00A44210"/>
    <w:rsid w:val="00A75D1E"/>
    <w:rsid w:val="00A93EE3"/>
    <w:rsid w:val="00A95111"/>
    <w:rsid w:val="00AA39A0"/>
    <w:rsid w:val="00AB328A"/>
    <w:rsid w:val="00AC1A19"/>
    <w:rsid w:val="00AD51A6"/>
    <w:rsid w:val="00AE3140"/>
    <w:rsid w:val="00AF2EEB"/>
    <w:rsid w:val="00B069F4"/>
    <w:rsid w:val="00B2240C"/>
    <w:rsid w:val="00B24594"/>
    <w:rsid w:val="00B31E98"/>
    <w:rsid w:val="00B361F6"/>
    <w:rsid w:val="00B3670C"/>
    <w:rsid w:val="00B41E8E"/>
    <w:rsid w:val="00B44674"/>
    <w:rsid w:val="00B52D9B"/>
    <w:rsid w:val="00B67502"/>
    <w:rsid w:val="00B83CFD"/>
    <w:rsid w:val="00B87EDB"/>
    <w:rsid w:val="00BA0343"/>
    <w:rsid w:val="00BA30F5"/>
    <w:rsid w:val="00BB0AC2"/>
    <w:rsid w:val="00BB1448"/>
    <w:rsid w:val="00BB6553"/>
    <w:rsid w:val="00BC5B8D"/>
    <w:rsid w:val="00BC7C0B"/>
    <w:rsid w:val="00BD0AC2"/>
    <w:rsid w:val="00BD6DE9"/>
    <w:rsid w:val="00BE3E92"/>
    <w:rsid w:val="00BF67EA"/>
    <w:rsid w:val="00C10442"/>
    <w:rsid w:val="00C11244"/>
    <w:rsid w:val="00C11F72"/>
    <w:rsid w:val="00C1762F"/>
    <w:rsid w:val="00C263FB"/>
    <w:rsid w:val="00C3441C"/>
    <w:rsid w:val="00C44D2C"/>
    <w:rsid w:val="00C522D7"/>
    <w:rsid w:val="00C52EDF"/>
    <w:rsid w:val="00C6098A"/>
    <w:rsid w:val="00C81E70"/>
    <w:rsid w:val="00CA6F61"/>
    <w:rsid w:val="00CB70A4"/>
    <w:rsid w:val="00CB77D5"/>
    <w:rsid w:val="00CC3D6F"/>
    <w:rsid w:val="00CD052A"/>
    <w:rsid w:val="00CD5DCD"/>
    <w:rsid w:val="00D05371"/>
    <w:rsid w:val="00D17BDA"/>
    <w:rsid w:val="00D274F1"/>
    <w:rsid w:val="00D32465"/>
    <w:rsid w:val="00D439DA"/>
    <w:rsid w:val="00D505E8"/>
    <w:rsid w:val="00D5453A"/>
    <w:rsid w:val="00D77849"/>
    <w:rsid w:val="00D80491"/>
    <w:rsid w:val="00D921C1"/>
    <w:rsid w:val="00DA2AF8"/>
    <w:rsid w:val="00DB57B8"/>
    <w:rsid w:val="00DC42C3"/>
    <w:rsid w:val="00DD36F1"/>
    <w:rsid w:val="00DD3AE5"/>
    <w:rsid w:val="00DD59FF"/>
    <w:rsid w:val="00DD7BEE"/>
    <w:rsid w:val="00DE100B"/>
    <w:rsid w:val="00DF0F2C"/>
    <w:rsid w:val="00DF5B74"/>
    <w:rsid w:val="00E04444"/>
    <w:rsid w:val="00E05668"/>
    <w:rsid w:val="00E07730"/>
    <w:rsid w:val="00E1046C"/>
    <w:rsid w:val="00E106C5"/>
    <w:rsid w:val="00E22243"/>
    <w:rsid w:val="00E35C43"/>
    <w:rsid w:val="00E36C54"/>
    <w:rsid w:val="00E41322"/>
    <w:rsid w:val="00E554A1"/>
    <w:rsid w:val="00E628E2"/>
    <w:rsid w:val="00E8666F"/>
    <w:rsid w:val="00E9714B"/>
    <w:rsid w:val="00EA53AF"/>
    <w:rsid w:val="00ED0815"/>
    <w:rsid w:val="00ED5841"/>
    <w:rsid w:val="00EE0F7D"/>
    <w:rsid w:val="00EE3420"/>
    <w:rsid w:val="00EE61D5"/>
    <w:rsid w:val="00F139DB"/>
    <w:rsid w:val="00F16DFA"/>
    <w:rsid w:val="00F265F7"/>
    <w:rsid w:val="00F31D90"/>
    <w:rsid w:val="00F333AB"/>
    <w:rsid w:val="00F37501"/>
    <w:rsid w:val="00F421D4"/>
    <w:rsid w:val="00F466AC"/>
    <w:rsid w:val="00F528EE"/>
    <w:rsid w:val="00F66170"/>
    <w:rsid w:val="00F810C2"/>
    <w:rsid w:val="00F84A70"/>
    <w:rsid w:val="00F853D2"/>
    <w:rsid w:val="00F8645B"/>
    <w:rsid w:val="00F96092"/>
    <w:rsid w:val="00F97E1F"/>
    <w:rsid w:val="00FA154B"/>
    <w:rsid w:val="00FA39BA"/>
    <w:rsid w:val="00FA6B95"/>
    <w:rsid w:val="00FB3885"/>
    <w:rsid w:val="00FB60CA"/>
    <w:rsid w:val="00FC34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8B094"/>
  <w15:docId w15:val="{28670FE7-AF18-4400-BC37-D8F76E2B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aliases w:val="Elenco num ARGEA,lp1,Bullet List"/>
    <w:basedOn w:val="Normale"/>
    <w:link w:val="ParagrafoelencoCaratter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e">
    <w:name w:val="Revision"/>
    <w:hidden/>
    <w:uiPriority w:val="99"/>
    <w:semiHidden/>
    <w:rsid w:val="00EE0F7D"/>
    <w:pPr>
      <w:spacing w:after="0" w:line="240" w:lineRule="auto"/>
    </w:pPr>
  </w:style>
  <w:style w:type="character" w:customStyle="1" w:styleId="ParagrafoelencoCarattere">
    <w:name w:val="Paragrafo elenco Carattere"/>
    <w:aliases w:val="Elenco num ARGEA Carattere,lp1 Carattere,Bullet List Carattere"/>
    <w:basedOn w:val="Carpredefinitoparagrafo"/>
    <w:link w:val="Paragrafoelenco"/>
    <w:uiPriority w:val="34"/>
    <w:locked/>
    <w:rsid w:val="00C6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16852">
      <w:bodyDiv w:val="1"/>
      <w:marLeft w:val="0"/>
      <w:marRight w:val="0"/>
      <w:marTop w:val="0"/>
      <w:marBottom w:val="0"/>
      <w:divBdr>
        <w:top w:val="none" w:sz="0" w:space="0" w:color="auto"/>
        <w:left w:val="none" w:sz="0" w:space="0" w:color="auto"/>
        <w:bottom w:val="none" w:sz="0" w:space="0" w:color="auto"/>
        <w:right w:val="none" w:sz="0" w:space="0" w:color="auto"/>
      </w:divBdr>
    </w:div>
    <w:div w:id="475608627">
      <w:bodyDiv w:val="1"/>
      <w:marLeft w:val="0"/>
      <w:marRight w:val="0"/>
      <w:marTop w:val="0"/>
      <w:marBottom w:val="0"/>
      <w:divBdr>
        <w:top w:val="none" w:sz="0" w:space="0" w:color="auto"/>
        <w:left w:val="none" w:sz="0" w:space="0" w:color="auto"/>
        <w:bottom w:val="none" w:sz="0" w:space="0" w:color="auto"/>
        <w:right w:val="none" w:sz="0" w:space="0" w:color="auto"/>
      </w:divBdr>
    </w:div>
    <w:div w:id="610404654">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795833007">
      <w:bodyDiv w:val="1"/>
      <w:marLeft w:val="0"/>
      <w:marRight w:val="0"/>
      <w:marTop w:val="0"/>
      <w:marBottom w:val="0"/>
      <w:divBdr>
        <w:top w:val="none" w:sz="0" w:space="0" w:color="auto"/>
        <w:left w:val="none" w:sz="0" w:space="0" w:color="auto"/>
        <w:bottom w:val="none" w:sz="0" w:space="0" w:color="auto"/>
        <w:right w:val="none" w:sz="0" w:space="0" w:color="auto"/>
      </w:divBdr>
    </w:div>
    <w:div w:id="1095132356">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35706660">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76025150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Props1.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2.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43B92-2DCF-4774-B348-34E34EE25559}">
  <ds:schemaRefs>
    <ds:schemaRef ds:uri="http://schemas.openxmlformats.org/officeDocument/2006/bibliography"/>
  </ds:schemaRefs>
</ds:datastoreItem>
</file>

<file path=customXml/itemProps4.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3152</Words>
  <Characters>17971</Characters>
  <Application>Microsoft Office Word</Application>
  <DocSecurity>4</DocSecurity>
  <Lines>149</Lines>
  <Paragraphs>42</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STOC</cp:lastModifiedBy>
  <cp:revision>2</cp:revision>
  <cp:lastPrinted>2018-08-28T06:17:00Z</cp:lastPrinted>
  <dcterms:created xsi:type="dcterms:W3CDTF">2022-06-21T09:42:00Z</dcterms:created>
  <dcterms:modified xsi:type="dcterms:W3CDTF">2022-06-21T09:42:00Z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